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D5A67" w14:textId="4D2B7EE4" w:rsidR="00FC045B" w:rsidRDefault="00FC045B" w:rsidP="00FC045B">
      <w:pPr>
        <w:jc w:val="center"/>
        <w:rPr>
          <w:rFonts w:ascii="Manrope" w:hAnsi="Manrope"/>
          <w:b/>
          <w:sz w:val="32"/>
          <w:szCs w:val="32"/>
        </w:rPr>
      </w:pPr>
      <w:r w:rsidRPr="00227D0E">
        <w:rPr>
          <w:rFonts w:ascii="Manrope" w:hAnsi="Manrope"/>
          <w:b/>
          <w:sz w:val="32"/>
          <w:szCs w:val="32"/>
        </w:rPr>
        <w:t xml:space="preserve">Памятка </w:t>
      </w:r>
      <w:r w:rsidR="00104D87">
        <w:rPr>
          <w:rFonts w:ascii="Manrope" w:hAnsi="Manrope"/>
          <w:b/>
          <w:sz w:val="32"/>
          <w:szCs w:val="32"/>
        </w:rPr>
        <w:t>Пользователя</w:t>
      </w:r>
      <w:r w:rsidRPr="00227D0E">
        <w:rPr>
          <w:rFonts w:ascii="Manrope" w:hAnsi="Manrope"/>
          <w:b/>
          <w:sz w:val="32"/>
          <w:szCs w:val="32"/>
        </w:rPr>
        <w:t xml:space="preserve"> в </w:t>
      </w:r>
      <w:r w:rsidRPr="00227D0E">
        <w:rPr>
          <w:rFonts w:ascii="Manrope" w:hAnsi="Manrope"/>
          <w:b/>
          <w:sz w:val="32"/>
          <w:szCs w:val="32"/>
          <w:lang w:val="en-US"/>
        </w:rPr>
        <w:t>Intraservice</w:t>
      </w:r>
      <w:r w:rsidRPr="00227D0E">
        <w:rPr>
          <w:rFonts w:ascii="Manrope" w:hAnsi="Manrope"/>
          <w:b/>
          <w:sz w:val="32"/>
          <w:szCs w:val="32"/>
        </w:rPr>
        <w:t xml:space="preserve"> (</w:t>
      </w:r>
      <w:r w:rsidRPr="00227D0E">
        <w:rPr>
          <w:rFonts w:ascii="Manrope" w:hAnsi="Manrope"/>
          <w:b/>
          <w:sz w:val="32"/>
          <w:szCs w:val="32"/>
          <w:lang w:val="en-US"/>
        </w:rPr>
        <w:t>IS</w:t>
      </w:r>
      <w:r w:rsidRPr="00227D0E">
        <w:rPr>
          <w:rFonts w:ascii="Manrope" w:hAnsi="Manrope"/>
          <w:b/>
          <w:sz w:val="32"/>
          <w:szCs w:val="32"/>
        </w:rPr>
        <w:t>)</w:t>
      </w:r>
    </w:p>
    <w:p w14:paraId="57A20273" w14:textId="77777777" w:rsidR="00227D0E" w:rsidRPr="00227D0E" w:rsidRDefault="00227D0E" w:rsidP="00FC045B">
      <w:pPr>
        <w:jc w:val="center"/>
        <w:rPr>
          <w:rFonts w:ascii="Manrope" w:hAnsi="Manrope"/>
          <w:b/>
          <w:sz w:val="32"/>
          <w:szCs w:val="32"/>
        </w:rPr>
      </w:pPr>
    </w:p>
    <w:sdt>
      <w:sdtPr>
        <w:rPr>
          <w:rFonts w:ascii="Manrope" w:eastAsiaTheme="minorHAnsi" w:hAnsi="Manrope" w:cstheme="minorBidi"/>
          <w:color w:val="auto"/>
          <w:sz w:val="22"/>
          <w:szCs w:val="22"/>
          <w:lang w:eastAsia="en-US"/>
        </w:rPr>
        <w:id w:val="-19636419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44D83B" w14:textId="77777777" w:rsidR="00227D0E" w:rsidRPr="00227D0E" w:rsidRDefault="00227D0E">
          <w:pPr>
            <w:pStyle w:val="a6"/>
            <w:rPr>
              <w:rFonts w:ascii="Manrope" w:hAnsi="Manrope"/>
              <w:b/>
            </w:rPr>
          </w:pPr>
          <w:r w:rsidRPr="00227D0E">
            <w:rPr>
              <w:rFonts w:ascii="Manrope" w:hAnsi="Manrope"/>
              <w:b/>
            </w:rPr>
            <w:t>Содержание</w:t>
          </w:r>
        </w:p>
        <w:p w14:paraId="55284332" w14:textId="77777777" w:rsidR="00227D0E" w:rsidRPr="00D53383" w:rsidRDefault="00227D0E" w:rsidP="001D7EEF">
          <w:pPr>
            <w:ind w:left="1416"/>
            <w:jc w:val="center"/>
            <w:rPr>
              <w:rFonts w:ascii="Manrope" w:hAnsi="Manrope"/>
              <w:sz w:val="28"/>
              <w:szCs w:val="28"/>
              <w:lang w:eastAsia="ru-RU"/>
            </w:rPr>
          </w:pPr>
        </w:p>
        <w:p w14:paraId="7A13F76F" w14:textId="7B2818AE" w:rsidR="003723A2" w:rsidRPr="002874D8" w:rsidRDefault="00227D0E">
          <w:pPr>
            <w:pStyle w:val="11"/>
            <w:tabs>
              <w:tab w:val="right" w:pos="9913"/>
            </w:tabs>
            <w:rPr>
              <w:rFonts w:ascii="Manrope" w:eastAsiaTheme="minorEastAsia" w:hAnsi="Manrope"/>
              <w:noProof/>
              <w:sz w:val="28"/>
              <w:szCs w:val="28"/>
              <w:lang w:eastAsia="ru-RU"/>
            </w:rPr>
          </w:pPr>
          <w:r w:rsidRPr="002874D8">
            <w:rPr>
              <w:rFonts w:ascii="Manrope" w:hAnsi="Manrope" w:cs="Times New Roman"/>
              <w:sz w:val="28"/>
              <w:szCs w:val="28"/>
            </w:rPr>
            <w:fldChar w:fldCharType="begin"/>
          </w:r>
          <w:r w:rsidRPr="002874D8">
            <w:rPr>
              <w:rFonts w:ascii="Manrope" w:hAnsi="Manrope" w:cs="Times New Roman"/>
              <w:sz w:val="28"/>
              <w:szCs w:val="28"/>
            </w:rPr>
            <w:instrText xml:space="preserve"> TOC \o "1-3" \p " " \h \z \u </w:instrText>
          </w:r>
          <w:r w:rsidRPr="002874D8">
            <w:rPr>
              <w:rFonts w:ascii="Manrope" w:hAnsi="Manrope" w:cs="Times New Roman"/>
              <w:sz w:val="28"/>
              <w:szCs w:val="28"/>
            </w:rPr>
            <w:fldChar w:fldCharType="separate"/>
          </w:r>
          <w:hyperlink w:anchor="_Toc176191563" w:history="1">
            <w:r w:rsidR="003723A2" w:rsidRPr="002874D8">
              <w:rPr>
                <w:rStyle w:val="a7"/>
                <w:rFonts w:ascii="Manrope" w:hAnsi="Manrope"/>
                <w:noProof/>
                <w:sz w:val="28"/>
                <w:szCs w:val="28"/>
              </w:rPr>
              <w:t>Общее</w:t>
            </w:r>
            <w:r w:rsidR="003723A2"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t xml:space="preserve"> </w:t>
            </w:r>
            <w:r w:rsidR="003723A2"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begin"/>
            </w:r>
            <w:r w:rsidR="003723A2"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instrText xml:space="preserve"> PAGEREF _Toc176191563 \h </w:instrText>
            </w:r>
            <w:r w:rsidR="003723A2" w:rsidRPr="002874D8">
              <w:rPr>
                <w:rFonts w:ascii="Manrope" w:hAnsi="Manrope"/>
                <w:noProof/>
                <w:webHidden/>
                <w:sz w:val="28"/>
                <w:szCs w:val="28"/>
              </w:rPr>
            </w:r>
            <w:r w:rsidR="003723A2"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separate"/>
            </w:r>
            <w:r w:rsidR="007346BA">
              <w:rPr>
                <w:rFonts w:ascii="Manrope" w:hAnsi="Manrope"/>
                <w:noProof/>
                <w:webHidden/>
                <w:sz w:val="28"/>
                <w:szCs w:val="28"/>
              </w:rPr>
              <w:t>1</w:t>
            </w:r>
            <w:r w:rsidR="003723A2"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085BE0" w14:textId="6AFF57B3" w:rsidR="003723A2" w:rsidRPr="002874D8" w:rsidRDefault="003723A2">
          <w:pPr>
            <w:pStyle w:val="11"/>
            <w:tabs>
              <w:tab w:val="right" w:pos="9913"/>
            </w:tabs>
            <w:rPr>
              <w:rFonts w:ascii="Manrope" w:eastAsiaTheme="minorEastAsia" w:hAnsi="Manrope"/>
              <w:noProof/>
              <w:sz w:val="28"/>
              <w:szCs w:val="28"/>
              <w:lang w:eastAsia="ru-RU"/>
            </w:rPr>
          </w:pPr>
          <w:hyperlink w:anchor="_Toc176191564" w:history="1">
            <w:r w:rsidRPr="002874D8">
              <w:rPr>
                <w:rStyle w:val="a7"/>
                <w:rFonts w:ascii="Manrope" w:hAnsi="Manrope"/>
                <w:noProof/>
                <w:sz w:val="28"/>
                <w:szCs w:val="28"/>
              </w:rPr>
              <w:t>Подача новой заявки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t xml:space="preserve"> 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begin"/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instrText xml:space="preserve"> PAGEREF _Toc176191564 \h </w:instrTex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separate"/>
            </w:r>
            <w:r w:rsidR="007346BA">
              <w:rPr>
                <w:rFonts w:ascii="Manrope" w:hAnsi="Manrope"/>
                <w:noProof/>
                <w:webHidden/>
                <w:sz w:val="28"/>
                <w:szCs w:val="28"/>
              </w:rPr>
              <w:t>2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B998A3" w14:textId="4FA709D7" w:rsidR="003723A2" w:rsidRPr="002874D8" w:rsidRDefault="003723A2">
          <w:pPr>
            <w:pStyle w:val="11"/>
            <w:tabs>
              <w:tab w:val="right" w:pos="9913"/>
            </w:tabs>
            <w:rPr>
              <w:rFonts w:ascii="Manrope" w:eastAsiaTheme="minorEastAsia" w:hAnsi="Manrope"/>
              <w:noProof/>
              <w:sz w:val="28"/>
              <w:szCs w:val="28"/>
              <w:lang w:eastAsia="ru-RU"/>
            </w:rPr>
          </w:pPr>
          <w:hyperlink w:anchor="_Toc176191565" w:history="1">
            <w:r w:rsidRPr="002874D8">
              <w:rPr>
                <w:rStyle w:val="a7"/>
                <w:rFonts w:ascii="Manrope" w:hAnsi="Manrope"/>
                <w:noProof/>
                <w:sz w:val="28"/>
                <w:szCs w:val="28"/>
              </w:rPr>
              <w:t>Отмена / корректировка только что поданных заявок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t xml:space="preserve"> 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begin"/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instrText xml:space="preserve"> PAGEREF _Toc176191565 \h </w:instrTex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separate"/>
            </w:r>
            <w:r w:rsidR="007346BA">
              <w:rPr>
                <w:rFonts w:ascii="Manrope" w:hAnsi="Manrope"/>
                <w:noProof/>
                <w:webHidden/>
                <w:sz w:val="28"/>
                <w:szCs w:val="28"/>
              </w:rPr>
              <w:t>3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216D38" w14:textId="3D5479EC" w:rsidR="003723A2" w:rsidRPr="002874D8" w:rsidRDefault="003723A2">
          <w:pPr>
            <w:pStyle w:val="11"/>
            <w:tabs>
              <w:tab w:val="right" w:pos="9913"/>
            </w:tabs>
            <w:rPr>
              <w:rFonts w:ascii="Manrope" w:eastAsiaTheme="minorEastAsia" w:hAnsi="Manrope"/>
              <w:noProof/>
              <w:sz w:val="28"/>
              <w:szCs w:val="28"/>
              <w:lang w:eastAsia="ru-RU"/>
            </w:rPr>
          </w:pPr>
          <w:hyperlink w:anchor="_Toc176191566" w:history="1">
            <w:r w:rsidRPr="002874D8">
              <w:rPr>
                <w:rStyle w:val="a7"/>
                <w:rFonts w:ascii="Manrope" w:hAnsi="Manrope"/>
                <w:noProof/>
                <w:sz w:val="28"/>
                <w:szCs w:val="28"/>
              </w:rPr>
              <w:t>Заявка поступила Исполнителю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t xml:space="preserve"> 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begin"/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instrText xml:space="preserve"> PAGEREF _Toc176191566 \h </w:instrTex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separate"/>
            </w:r>
            <w:r w:rsidR="007346BA">
              <w:rPr>
                <w:rFonts w:ascii="Manrope" w:hAnsi="Manrope"/>
                <w:noProof/>
                <w:webHidden/>
                <w:sz w:val="28"/>
                <w:szCs w:val="28"/>
              </w:rPr>
              <w:t>4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67EC8B" w14:textId="70EBA463" w:rsidR="003723A2" w:rsidRPr="002874D8" w:rsidRDefault="003723A2">
          <w:pPr>
            <w:pStyle w:val="11"/>
            <w:tabs>
              <w:tab w:val="right" w:pos="9913"/>
            </w:tabs>
            <w:rPr>
              <w:rFonts w:ascii="Manrope" w:eastAsiaTheme="minorEastAsia" w:hAnsi="Manrope"/>
              <w:noProof/>
              <w:sz w:val="28"/>
              <w:szCs w:val="28"/>
              <w:lang w:eastAsia="ru-RU"/>
            </w:rPr>
          </w:pPr>
          <w:hyperlink w:anchor="_Toc176191567" w:history="1">
            <w:r w:rsidRPr="002874D8">
              <w:rPr>
                <w:rStyle w:val="a7"/>
                <w:rFonts w:ascii="Manrope" w:hAnsi="Manrope"/>
                <w:noProof/>
                <w:sz w:val="28"/>
                <w:szCs w:val="28"/>
              </w:rPr>
              <w:t>Заявка в работе у Исполнителя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t xml:space="preserve"> 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begin"/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instrText xml:space="preserve"> PAGEREF _Toc176191567 \h </w:instrTex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separate"/>
            </w:r>
            <w:r w:rsidR="007346BA">
              <w:rPr>
                <w:rFonts w:ascii="Manrope" w:hAnsi="Manrope"/>
                <w:noProof/>
                <w:webHidden/>
                <w:sz w:val="28"/>
                <w:szCs w:val="28"/>
              </w:rPr>
              <w:t>5</w:t>
            </w:r>
            <w:r w:rsidRPr="002874D8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2890B9" w14:textId="281649A5" w:rsidR="00227D0E" w:rsidRPr="00227D0E" w:rsidRDefault="00227D0E" w:rsidP="001D7EEF">
          <w:pPr>
            <w:ind w:left="708"/>
            <w:rPr>
              <w:rFonts w:ascii="Manrope" w:hAnsi="Manrope"/>
            </w:rPr>
          </w:pPr>
          <w:r w:rsidRPr="002874D8">
            <w:rPr>
              <w:rFonts w:ascii="Manrope" w:hAnsi="Manrope" w:cs="Times New Roman"/>
              <w:sz w:val="28"/>
              <w:szCs w:val="28"/>
            </w:rPr>
            <w:fldChar w:fldCharType="end"/>
          </w:r>
        </w:p>
      </w:sdtContent>
    </w:sdt>
    <w:p w14:paraId="7A17E86D" w14:textId="77777777" w:rsidR="00E80E03" w:rsidRPr="00227D0E" w:rsidRDefault="00FC045B" w:rsidP="00227D0E">
      <w:pPr>
        <w:pStyle w:val="1"/>
        <w:rPr>
          <w:rFonts w:ascii="Manrope" w:hAnsi="Manrope"/>
          <w:b/>
        </w:rPr>
      </w:pPr>
      <w:bookmarkStart w:id="0" w:name="_Toc176191563"/>
      <w:r w:rsidRPr="00227D0E">
        <w:rPr>
          <w:rFonts w:ascii="Manrope" w:hAnsi="Manrope"/>
          <w:b/>
        </w:rPr>
        <w:t>Общее</w:t>
      </w:r>
      <w:bookmarkEnd w:id="0"/>
    </w:p>
    <w:p w14:paraId="023CA1B3" w14:textId="77777777" w:rsidR="00227D0E" w:rsidRPr="00227D0E" w:rsidRDefault="00227D0E" w:rsidP="00227D0E">
      <w:pPr>
        <w:jc w:val="center"/>
        <w:rPr>
          <w:rFonts w:ascii="Manrope" w:hAnsi="Manrope"/>
          <w:sz w:val="28"/>
          <w:szCs w:val="28"/>
        </w:rPr>
      </w:pPr>
    </w:p>
    <w:p w14:paraId="7B302E04" w14:textId="7C4EB11F" w:rsidR="00E80E03" w:rsidRPr="00227D0E" w:rsidRDefault="00EB6B18" w:rsidP="00EB6B18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у</w:t>
      </w:r>
      <w:r w:rsidR="00FC045B" w:rsidRPr="00227D0E">
        <w:rPr>
          <w:rFonts w:ascii="Manrope" w:hAnsi="Manrope"/>
          <w:sz w:val="28"/>
          <w:szCs w:val="28"/>
        </w:rPr>
        <w:t xml:space="preserve"> заявки </w:t>
      </w:r>
      <w:r w:rsidR="00E80E03" w:rsidRPr="00227D0E">
        <w:rPr>
          <w:rFonts w:ascii="Manrope" w:hAnsi="Manrope"/>
          <w:sz w:val="28"/>
          <w:szCs w:val="28"/>
        </w:rPr>
        <w:t>восемь</w:t>
      </w:r>
      <w:r w:rsidR="00FC045B" w:rsidRPr="00227D0E">
        <w:rPr>
          <w:rFonts w:ascii="Manrope" w:hAnsi="Manrope"/>
          <w:sz w:val="28"/>
          <w:szCs w:val="28"/>
        </w:rPr>
        <w:t xml:space="preserve"> статусов:</w:t>
      </w:r>
      <w:r w:rsidR="00E80E03" w:rsidRPr="00227D0E">
        <w:rPr>
          <w:rFonts w:ascii="Manrope" w:hAnsi="Manrope"/>
          <w:sz w:val="28"/>
          <w:szCs w:val="28"/>
        </w:rPr>
        <w:t xml:space="preserve">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Открыта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A11CC8">
        <w:rPr>
          <w:rFonts w:ascii="Manrope" w:hAnsi="Manrope"/>
          <w:sz w:val="28"/>
          <w:szCs w:val="28"/>
        </w:rPr>
        <w:t xml:space="preserve"> (начальный)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В работе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Требует уточнения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Выполнена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Закрыта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A11CC8">
        <w:rPr>
          <w:rFonts w:ascii="Manrope" w:hAnsi="Manrope"/>
          <w:sz w:val="28"/>
          <w:szCs w:val="28"/>
        </w:rPr>
        <w:t xml:space="preserve"> (конечный)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Отменена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A11CC8">
        <w:rPr>
          <w:rFonts w:ascii="Manrope" w:hAnsi="Manrope"/>
          <w:sz w:val="28"/>
          <w:szCs w:val="28"/>
        </w:rPr>
        <w:t xml:space="preserve"> (конечный)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Отказана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A11CC8">
        <w:rPr>
          <w:rFonts w:ascii="Manrope" w:hAnsi="Manrope"/>
          <w:sz w:val="28"/>
          <w:szCs w:val="28"/>
        </w:rPr>
        <w:t xml:space="preserve"> (конечный)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Отложена</w:t>
      </w:r>
      <w:r w:rsidR="002749A9" w:rsidRPr="00227D0E">
        <w:rPr>
          <w:rFonts w:ascii="Manrope" w:hAnsi="Manrope"/>
          <w:sz w:val="28"/>
          <w:szCs w:val="28"/>
        </w:rPr>
        <w:t>»</w:t>
      </w:r>
      <w:r>
        <w:rPr>
          <w:rFonts w:ascii="Manrope" w:hAnsi="Manrope"/>
          <w:sz w:val="28"/>
          <w:szCs w:val="28"/>
        </w:rPr>
        <w:t>;</w:t>
      </w:r>
    </w:p>
    <w:p w14:paraId="0EDC05B3" w14:textId="55B06FD2" w:rsidR="00FC045B" w:rsidRPr="00227D0E" w:rsidRDefault="00EB6B18" w:rsidP="00EB6B18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с</w:t>
      </w:r>
      <w:r w:rsidR="00FC045B" w:rsidRPr="00227D0E">
        <w:rPr>
          <w:rFonts w:ascii="Manrope" w:hAnsi="Manrope"/>
          <w:sz w:val="28"/>
          <w:szCs w:val="28"/>
        </w:rPr>
        <w:t>рок</w:t>
      </w:r>
      <w:r w:rsidR="00104D87">
        <w:rPr>
          <w:rFonts w:ascii="Manrope" w:hAnsi="Manrope"/>
          <w:sz w:val="28"/>
          <w:szCs w:val="28"/>
        </w:rPr>
        <w:t xml:space="preserve"> исполнения заявки</w:t>
      </w:r>
      <w:r w:rsidR="002749A9" w:rsidRPr="00227D0E">
        <w:rPr>
          <w:rFonts w:ascii="Manrope" w:hAnsi="Manrope"/>
          <w:sz w:val="28"/>
          <w:szCs w:val="28"/>
        </w:rPr>
        <w:t xml:space="preserve"> </w:t>
      </w:r>
      <w:r w:rsidR="00FC045B" w:rsidRPr="00227D0E">
        <w:rPr>
          <w:rFonts w:ascii="Manrope" w:hAnsi="Manrope"/>
          <w:sz w:val="28"/>
          <w:szCs w:val="28"/>
        </w:rPr>
        <w:t>зависит</w:t>
      </w:r>
      <w:r w:rsidR="00104D87">
        <w:rPr>
          <w:rFonts w:ascii="Manrope" w:hAnsi="Manrope"/>
          <w:sz w:val="28"/>
          <w:szCs w:val="28"/>
        </w:rPr>
        <w:t xml:space="preserve"> </w:t>
      </w:r>
      <w:r w:rsidR="002749A9" w:rsidRPr="00227D0E">
        <w:rPr>
          <w:rFonts w:ascii="Manrope" w:hAnsi="Manrope"/>
          <w:sz w:val="28"/>
          <w:szCs w:val="28"/>
        </w:rPr>
        <w:t>только</w:t>
      </w:r>
      <w:r w:rsidR="00FC045B" w:rsidRPr="00227D0E">
        <w:rPr>
          <w:rFonts w:ascii="Manrope" w:hAnsi="Manrope"/>
          <w:sz w:val="28"/>
          <w:szCs w:val="28"/>
        </w:rPr>
        <w:t xml:space="preserve"> от приоритета</w:t>
      </w:r>
      <w:r w:rsidR="007346BA">
        <w:rPr>
          <w:rFonts w:ascii="Manrope" w:hAnsi="Manrope"/>
          <w:sz w:val="28"/>
          <w:szCs w:val="28"/>
        </w:rPr>
        <w:t>.</w:t>
      </w:r>
    </w:p>
    <w:p w14:paraId="29D34C7E" w14:textId="5ED4B101" w:rsidR="002749A9" w:rsidRPr="00A852F3" w:rsidRDefault="002749A9" w:rsidP="00A852F3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A852F3">
        <w:rPr>
          <w:rFonts w:ascii="Manrope" w:hAnsi="Manrope"/>
          <w:sz w:val="28"/>
          <w:szCs w:val="28"/>
        </w:rPr>
        <w:br w:type="page"/>
      </w:r>
    </w:p>
    <w:p w14:paraId="0036296A" w14:textId="2248E976" w:rsidR="00104D87" w:rsidRDefault="00104D87" w:rsidP="00227D0E">
      <w:pPr>
        <w:pStyle w:val="1"/>
        <w:rPr>
          <w:rFonts w:ascii="Manrope" w:hAnsi="Manrope"/>
          <w:b/>
        </w:rPr>
      </w:pPr>
      <w:bookmarkStart w:id="1" w:name="_Toc176191564"/>
      <w:r>
        <w:rPr>
          <w:rFonts w:ascii="Manrope" w:hAnsi="Manrope"/>
          <w:b/>
        </w:rPr>
        <w:lastRenderedPageBreak/>
        <w:t>Подача новой заявки</w:t>
      </w:r>
      <w:bookmarkEnd w:id="1"/>
    </w:p>
    <w:p w14:paraId="3D3EC3C4" w14:textId="77777777" w:rsidR="00104D87" w:rsidRPr="00104D87" w:rsidRDefault="00104D87" w:rsidP="00104D87">
      <w:pPr>
        <w:rPr>
          <w:rFonts w:ascii="Manrope" w:hAnsi="Manrope"/>
          <w:b/>
          <w:sz w:val="28"/>
          <w:szCs w:val="28"/>
        </w:rPr>
      </w:pPr>
    </w:p>
    <w:p w14:paraId="3FF54491" w14:textId="2CE2A6A2" w:rsidR="00104D87" w:rsidRDefault="00B53472" w:rsidP="00B53472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Пройти аутентификацию</w:t>
      </w:r>
      <w:r w:rsidR="00104D87">
        <w:rPr>
          <w:rFonts w:ascii="Manrope" w:hAnsi="Manrope"/>
          <w:sz w:val="28"/>
          <w:szCs w:val="28"/>
        </w:rPr>
        <w:t xml:space="preserve"> в </w:t>
      </w:r>
      <w:hyperlink r:id="rId11" w:history="1">
        <w:r w:rsidR="00104D87" w:rsidRPr="00104D87">
          <w:rPr>
            <w:rStyle w:val="a7"/>
            <w:rFonts w:ascii="Manrope" w:hAnsi="Manrope"/>
            <w:sz w:val="28"/>
            <w:szCs w:val="28"/>
          </w:rPr>
          <w:t>системе</w:t>
        </w:r>
      </w:hyperlink>
      <w:r w:rsidR="007346BA">
        <w:rPr>
          <w:rFonts w:ascii="Manrope" w:hAnsi="Manrope"/>
          <w:sz w:val="28"/>
          <w:szCs w:val="28"/>
        </w:rPr>
        <w:t xml:space="preserve"> (</w:t>
      </w:r>
      <w:r w:rsidR="00AB5A15">
        <w:rPr>
          <w:rFonts w:ascii="Manrope" w:hAnsi="Manrope"/>
          <w:sz w:val="28"/>
          <w:szCs w:val="28"/>
        </w:rPr>
        <w:t xml:space="preserve">выполнить вход). </w:t>
      </w:r>
      <w:r>
        <w:rPr>
          <w:rFonts w:ascii="Manrope" w:hAnsi="Manrope"/>
          <w:sz w:val="28"/>
          <w:szCs w:val="28"/>
        </w:rPr>
        <w:t>Информация о логине и пароле указана в рассылке</w:t>
      </w:r>
      <w:r w:rsidR="007346BA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 xml:space="preserve"> МКУ «УИТС г. Сургута» </w:t>
      </w:r>
      <w:r w:rsidRPr="00B53472">
        <w:rPr>
          <w:rFonts w:ascii="Manrope" w:hAnsi="Manrope"/>
          <w:sz w:val="28"/>
          <w:szCs w:val="28"/>
        </w:rPr>
        <w:t>№ 11-11-1015/4 от 12.08.2024</w:t>
      </w:r>
      <w:r>
        <w:rPr>
          <w:rFonts w:ascii="Manrope" w:hAnsi="Manrope"/>
          <w:sz w:val="28"/>
          <w:szCs w:val="28"/>
        </w:rPr>
        <w:t>.</w:t>
      </w:r>
    </w:p>
    <w:p w14:paraId="49EBEC5B" w14:textId="703E54D2" w:rsidR="00104D87" w:rsidRDefault="00104D87" w:rsidP="00104D87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Нажать на кнопку «Создать заявку».</w:t>
      </w:r>
    </w:p>
    <w:p w14:paraId="4CAD6A87" w14:textId="7BAF8C4A" w:rsidR="00104D87" w:rsidRDefault="00104D87" w:rsidP="00104D87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Откроется окно с выбором сервисов. Сервисы представлены </w:t>
      </w:r>
      <w:r w:rsidR="00B53472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>в виде иерархического меню, выбрать из которого можно только дочерние пункты. Список сервисов зависит от организации, к которой привязан пользователь – некоторые сервисы доступны всем организациям, некоторые – только конкретным.</w:t>
      </w:r>
    </w:p>
    <w:p w14:paraId="51D8B99A" w14:textId="4314E410" w:rsidR="00104D87" w:rsidRDefault="00104D87" w:rsidP="00104D87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Выбрать сервис, к которому относится заявка (проблема, вопрос). Если в списке нет подходящего сервиса, значит он еще </w:t>
      </w:r>
      <w:r w:rsidR="007709A8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 xml:space="preserve">не добавлен в </w:t>
      </w:r>
      <w:r>
        <w:rPr>
          <w:rFonts w:ascii="Manrope" w:hAnsi="Manrope"/>
          <w:sz w:val="28"/>
          <w:szCs w:val="28"/>
          <w:lang w:val="en-US"/>
        </w:rPr>
        <w:t>Intraservice</w:t>
      </w:r>
      <w:r w:rsidRPr="00104D87">
        <w:rPr>
          <w:rFonts w:ascii="Manrope" w:hAnsi="Manrope"/>
          <w:sz w:val="28"/>
          <w:szCs w:val="28"/>
        </w:rPr>
        <w:t xml:space="preserve"> </w:t>
      </w:r>
      <w:r>
        <w:rPr>
          <w:rFonts w:ascii="Manrope" w:hAnsi="Manrope"/>
          <w:sz w:val="28"/>
          <w:szCs w:val="28"/>
        </w:rPr>
        <w:t xml:space="preserve">и заявку на него нужно подавать </w:t>
      </w:r>
      <w:r w:rsidR="005141D1">
        <w:rPr>
          <w:rFonts w:ascii="Manrope" w:hAnsi="Manrope"/>
          <w:sz w:val="28"/>
          <w:szCs w:val="28"/>
        </w:rPr>
        <w:t xml:space="preserve">только </w:t>
      </w:r>
      <w:r>
        <w:rPr>
          <w:rFonts w:ascii="Manrope" w:hAnsi="Manrope"/>
          <w:sz w:val="28"/>
          <w:szCs w:val="28"/>
        </w:rPr>
        <w:t xml:space="preserve">через Единую </w:t>
      </w:r>
      <w:r w:rsidR="00637475">
        <w:rPr>
          <w:rFonts w:ascii="Manrope" w:hAnsi="Manrope"/>
          <w:sz w:val="28"/>
          <w:szCs w:val="28"/>
        </w:rPr>
        <w:t>д</w:t>
      </w:r>
      <w:r>
        <w:rPr>
          <w:rFonts w:ascii="Manrope" w:hAnsi="Manrope"/>
          <w:sz w:val="28"/>
          <w:szCs w:val="28"/>
        </w:rPr>
        <w:t xml:space="preserve">испетчерскую службу по информатизации (ЕДС-ИТ), тел. 20-69-39 или через </w:t>
      </w:r>
      <w:hyperlink r:id="rId12" w:history="1">
        <w:r w:rsidRPr="00104D87">
          <w:rPr>
            <w:rStyle w:val="a7"/>
            <w:rFonts w:ascii="Manrope" w:hAnsi="Manrope"/>
            <w:sz w:val="28"/>
            <w:szCs w:val="28"/>
          </w:rPr>
          <w:t>личный кабинет</w:t>
        </w:r>
      </w:hyperlink>
      <w:r>
        <w:rPr>
          <w:rFonts w:ascii="Manrope" w:hAnsi="Manrope"/>
          <w:sz w:val="28"/>
          <w:szCs w:val="28"/>
        </w:rPr>
        <w:t xml:space="preserve"> ЕДС-ИТ.</w:t>
      </w:r>
      <w:r w:rsidR="00637475">
        <w:rPr>
          <w:rFonts w:ascii="Manrope" w:hAnsi="Manrope"/>
          <w:sz w:val="28"/>
          <w:szCs w:val="28"/>
        </w:rPr>
        <w:t xml:space="preserve"> Если нужный сервис присутствует </w:t>
      </w:r>
      <w:r w:rsidR="007709A8">
        <w:rPr>
          <w:rFonts w:ascii="Manrope" w:hAnsi="Manrope"/>
          <w:sz w:val="28"/>
          <w:szCs w:val="28"/>
        </w:rPr>
        <w:br/>
      </w:r>
      <w:r w:rsidR="00637475">
        <w:rPr>
          <w:rFonts w:ascii="Manrope" w:hAnsi="Manrope"/>
          <w:sz w:val="28"/>
          <w:szCs w:val="28"/>
        </w:rPr>
        <w:t>в списке, нажмите на него для перехода на форму создания заявки.</w:t>
      </w:r>
    </w:p>
    <w:p w14:paraId="0128B2CA" w14:textId="15C56BE3" w:rsidR="00104D87" w:rsidRDefault="00637475" w:rsidP="00104D87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В форме необходимо заполнить:</w:t>
      </w:r>
    </w:p>
    <w:p w14:paraId="51C89DFC" w14:textId="5FDFDD90" w:rsidR="00637475" w:rsidRDefault="00637475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«Название» (краткое содержание, о чем заявка);</w:t>
      </w:r>
    </w:p>
    <w:p w14:paraId="7D8D3F25" w14:textId="20976302" w:rsidR="00637475" w:rsidRDefault="00637475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«Описание» (подробное описание заявки, проблемы, вопроса);</w:t>
      </w:r>
    </w:p>
    <w:p w14:paraId="6D119FF7" w14:textId="0A2D0427" w:rsidR="00637475" w:rsidRDefault="00637475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«Приоритет» (в соответствии с временным Регламентом, </w:t>
      </w:r>
      <w:r w:rsidR="007709A8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>по умолчанию - средний);</w:t>
      </w:r>
    </w:p>
    <w:p w14:paraId="7C0503D6" w14:textId="0ED1D9A0" w:rsidR="003723A2" w:rsidRDefault="003723A2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прикрепить файлы, необходимые для исполнения заявки (скриншоты ошибки, логи, сертификаты и т.д.);</w:t>
      </w:r>
    </w:p>
    <w:p w14:paraId="4B2D9AB6" w14:textId="35C6E674" w:rsidR="00637475" w:rsidRDefault="003723A2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заполнить </w:t>
      </w:r>
      <w:r w:rsidR="00637475">
        <w:rPr>
          <w:rFonts w:ascii="Manrope" w:hAnsi="Manrope"/>
          <w:sz w:val="28"/>
          <w:szCs w:val="28"/>
        </w:rPr>
        <w:t>ные поля, если они предусмотрены конкретным сервисом.</w:t>
      </w:r>
    </w:p>
    <w:p w14:paraId="4FD7FFB0" w14:textId="18568FFB" w:rsidR="003723A2" w:rsidRDefault="00637475" w:rsidP="005141D1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После заполнения формы нажать на «Сохранить» или «Сохранить и вернуться».</w:t>
      </w:r>
    </w:p>
    <w:p w14:paraId="320E433C" w14:textId="77777777" w:rsidR="003723A2" w:rsidRDefault="003723A2">
      <w:pPr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br w:type="page"/>
      </w:r>
    </w:p>
    <w:p w14:paraId="2A2A4B8D" w14:textId="29D31618" w:rsidR="00E80E03" w:rsidRPr="00EB6B18" w:rsidRDefault="00A852F3" w:rsidP="00227D0E">
      <w:pPr>
        <w:pStyle w:val="1"/>
        <w:rPr>
          <w:rFonts w:ascii="Manrope" w:hAnsi="Manrope"/>
          <w:b/>
        </w:rPr>
      </w:pPr>
      <w:bookmarkStart w:id="2" w:name="_Toc176191565"/>
      <w:r>
        <w:rPr>
          <w:rFonts w:ascii="Manrope" w:hAnsi="Manrope"/>
          <w:b/>
        </w:rPr>
        <w:t>Отмена / корректировка</w:t>
      </w:r>
      <w:r w:rsidR="00B53472">
        <w:rPr>
          <w:rFonts w:ascii="Manrope" w:hAnsi="Manrope"/>
          <w:b/>
        </w:rPr>
        <w:t xml:space="preserve"> только что поданны</w:t>
      </w:r>
      <w:r>
        <w:rPr>
          <w:rFonts w:ascii="Manrope" w:hAnsi="Manrope"/>
          <w:b/>
        </w:rPr>
        <w:t>х</w:t>
      </w:r>
      <w:r w:rsidR="00B53472">
        <w:rPr>
          <w:rFonts w:ascii="Manrope" w:hAnsi="Manrope"/>
          <w:b/>
        </w:rPr>
        <w:t xml:space="preserve"> заяв</w:t>
      </w:r>
      <w:r>
        <w:rPr>
          <w:rFonts w:ascii="Manrope" w:hAnsi="Manrope"/>
          <w:b/>
        </w:rPr>
        <w:t>ок</w:t>
      </w:r>
      <w:bookmarkEnd w:id="2"/>
    </w:p>
    <w:p w14:paraId="33A12888" w14:textId="77777777" w:rsidR="002749A9" w:rsidRPr="00227D0E" w:rsidRDefault="002749A9">
      <w:pPr>
        <w:rPr>
          <w:rFonts w:ascii="Manrope" w:hAnsi="Manrope"/>
          <w:b/>
          <w:sz w:val="28"/>
          <w:szCs w:val="28"/>
        </w:rPr>
      </w:pPr>
    </w:p>
    <w:p w14:paraId="0A418E5B" w14:textId="51CD281E" w:rsidR="00B53472" w:rsidRDefault="00B53472" w:rsidP="00CF7134">
      <w:pPr>
        <w:numPr>
          <w:ilvl w:val="0"/>
          <w:numId w:val="9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Пока заявка не принята в работу, т.е. находится в начальном статусе «Открыта», Пользователь может:</w:t>
      </w:r>
    </w:p>
    <w:p w14:paraId="489CA7BF" w14:textId="4688DABE" w:rsidR="00E80E03" w:rsidRDefault="00B53472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 отменить заявку – написать комментарий-причину отмены </w:t>
      </w:r>
      <w:r w:rsidR="007346BA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>и нажать на кнопку «Отменить заявку».</w:t>
      </w:r>
    </w:p>
    <w:p w14:paraId="321307EE" w14:textId="111A8EED" w:rsidR="00B53472" w:rsidRPr="00B53472" w:rsidRDefault="00B53472" w:rsidP="00A852F3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сменить сервис – если заявка п</w:t>
      </w:r>
      <w:r w:rsidR="00A852F3">
        <w:rPr>
          <w:rFonts w:ascii="Manrope" w:hAnsi="Manrope"/>
          <w:sz w:val="28"/>
          <w:szCs w:val="28"/>
        </w:rPr>
        <w:t xml:space="preserve">одана по ошибке подана не на тот сервис, </w:t>
      </w:r>
      <w:r w:rsidR="00A852F3" w:rsidRPr="00A852F3">
        <w:rPr>
          <w:rFonts w:ascii="Manrope" w:hAnsi="Manrope"/>
          <w:sz w:val="28"/>
          <w:szCs w:val="28"/>
        </w:rPr>
        <w:t>нажимаем на «Изменить» в левом верхнем углу (под заголовком заявки)</w:t>
      </w:r>
      <w:r w:rsidR="00A852F3">
        <w:rPr>
          <w:rFonts w:ascii="Manrope" w:hAnsi="Manrope"/>
          <w:sz w:val="28"/>
          <w:szCs w:val="28"/>
        </w:rPr>
        <w:t>,</w:t>
      </w:r>
      <w:r w:rsidR="00A852F3" w:rsidRPr="00A852F3">
        <w:rPr>
          <w:rFonts w:ascii="Manrope" w:hAnsi="Manrope"/>
          <w:sz w:val="28"/>
          <w:szCs w:val="28"/>
        </w:rPr>
        <w:t xml:space="preserve"> выбираем корректный сервис, пишем комментарий о смене сервиса и нажимаем «Сохранить»</w:t>
      </w:r>
      <w:r w:rsidR="00A852F3">
        <w:rPr>
          <w:rFonts w:ascii="Manrope" w:hAnsi="Manrope"/>
          <w:sz w:val="28"/>
          <w:szCs w:val="28"/>
        </w:rPr>
        <w:t>.</w:t>
      </w:r>
    </w:p>
    <w:p w14:paraId="3CDC2906" w14:textId="0BE01021" w:rsidR="00E80E03" w:rsidRDefault="00A852F3" w:rsidP="00B53472">
      <w:pPr>
        <w:numPr>
          <w:ilvl w:val="0"/>
          <w:numId w:val="9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В случае смены сервиса в заявке можно откорректировать поля формы и нажать «Сохранить»</w:t>
      </w:r>
      <w:r w:rsidR="00FC045B" w:rsidRPr="00227D0E">
        <w:rPr>
          <w:rFonts w:ascii="Manrope" w:hAnsi="Manrope"/>
          <w:sz w:val="28"/>
          <w:szCs w:val="28"/>
        </w:rPr>
        <w:t>.</w:t>
      </w:r>
      <w:r>
        <w:rPr>
          <w:rFonts w:ascii="Manrope" w:hAnsi="Manrope"/>
          <w:sz w:val="28"/>
          <w:szCs w:val="28"/>
        </w:rPr>
        <w:t xml:space="preserve"> Заявка будет перемещена в новый сервис</w:t>
      </w:r>
      <w:r w:rsidR="007709A8">
        <w:rPr>
          <w:rFonts w:ascii="Manrope" w:hAnsi="Manrope"/>
          <w:sz w:val="28"/>
          <w:szCs w:val="28"/>
        </w:rPr>
        <w:t xml:space="preserve"> </w:t>
      </w:r>
      <w:r w:rsidR="007709A8">
        <w:rPr>
          <w:rFonts w:ascii="Manrope" w:hAnsi="Manrope"/>
          <w:sz w:val="28"/>
          <w:szCs w:val="28"/>
        </w:rPr>
        <w:br/>
        <w:t>и ей будут назначены новые исполнители.</w:t>
      </w:r>
    </w:p>
    <w:p w14:paraId="75998779" w14:textId="074283BD" w:rsidR="007709A8" w:rsidRPr="00227D0E" w:rsidRDefault="007709A8" w:rsidP="00B53472">
      <w:pPr>
        <w:numPr>
          <w:ilvl w:val="0"/>
          <w:numId w:val="9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Если заявка уже принята в работу, но ее необходимо отменить или перенести на другой сервис, можно написать соответствующий комментарий исполнителю в форме, например, «Прошу вернуть заявку </w:t>
      </w:r>
      <w:r>
        <w:rPr>
          <w:rFonts w:ascii="Manrope" w:hAnsi="Manrope"/>
          <w:sz w:val="28"/>
          <w:szCs w:val="28"/>
        </w:rPr>
        <w:br/>
        <w:t>в</w:t>
      </w:r>
      <w:r w:rsidR="007346BA">
        <w:rPr>
          <w:rFonts w:ascii="Manrope" w:hAnsi="Manrope"/>
          <w:sz w:val="28"/>
          <w:szCs w:val="28"/>
        </w:rPr>
        <w:t xml:space="preserve"> статус </w:t>
      </w:r>
      <w:r>
        <w:rPr>
          <w:rFonts w:ascii="Manrope" w:hAnsi="Manrope"/>
          <w:sz w:val="28"/>
          <w:szCs w:val="28"/>
        </w:rPr>
        <w:t xml:space="preserve">Открыта, заявка не актуальна». После возврата заявки в статус «Открыта» ее можно отменить </w:t>
      </w:r>
      <w:r w:rsidR="007346BA">
        <w:rPr>
          <w:rFonts w:ascii="Manrope" w:hAnsi="Manrope"/>
          <w:sz w:val="28"/>
          <w:szCs w:val="28"/>
        </w:rPr>
        <w:t xml:space="preserve">или сменить ее сервис </w:t>
      </w:r>
      <w:r>
        <w:rPr>
          <w:rFonts w:ascii="Manrope" w:hAnsi="Manrope"/>
          <w:sz w:val="28"/>
          <w:szCs w:val="28"/>
        </w:rPr>
        <w:t xml:space="preserve">как это указано </w:t>
      </w:r>
      <w:r w:rsidR="007346BA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>в п. 1.</w:t>
      </w:r>
    </w:p>
    <w:p w14:paraId="52C0D0B6" w14:textId="54930FEE" w:rsidR="007709A8" w:rsidRPr="000D1DAD" w:rsidRDefault="007709A8" w:rsidP="007709A8">
      <w:pPr>
        <w:tabs>
          <w:tab w:val="left" w:pos="1843"/>
        </w:tabs>
        <w:ind w:left="1134"/>
        <w:rPr>
          <w:rFonts w:ascii="Manrope" w:hAnsi="Manrope"/>
          <w:sz w:val="28"/>
          <w:szCs w:val="28"/>
        </w:rPr>
      </w:pPr>
    </w:p>
    <w:p w14:paraId="4A13BBCB" w14:textId="731EB1EF" w:rsidR="002749A9" w:rsidRPr="000D1DAD" w:rsidRDefault="0069194C" w:rsidP="007A3444">
      <w:pPr>
        <w:numPr>
          <w:ilvl w:val="1"/>
          <w:numId w:val="5"/>
        </w:numPr>
        <w:tabs>
          <w:tab w:val="left" w:pos="1134"/>
        </w:tabs>
        <w:ind w:left="0" w:firstLine="1134"/>
        <w:rPr>
          <w:rFonts w:ascii="Manrope" w:hAnsi="Manrope"/>
          <w:sz w:val="28"/>
          <w:szCs w:val="28"/>
        </w:rPr>
      </w:pPr>
      <w:r w:rsidRPr="000D1DAD">
        <w:rPr>
          <w:rFonts w:ascii="Manrope" w:hAnsi="Manrope"/>
          <w:sz w:val="28"/>
          <w:szCs w:val="28"/>
        </w:rPr>
        <w:t xml:space="preserve"> </w:t>
      </w:r>
      <w:r w:rsidR="002749A9" w:rsidRPr="000D1DAD">
        <w:rPr>
          <w:rFonts w:ascii="Manrope" w:hAnsi="Manrope"/>
          <w:sz w:val="28"/>
          <w:szCs w:val="28"/>
        </w:rPr>
        <w:br w:type="page"/>
      </w:r>
    </w:p>
    <w:p w14:paraId="7218473D" w14:textId="3CB3EE4D" w:rsidR="00617C2C" w:rsidRPr="00EB6B18" w:rsidRDefault="00617C2C" w:rsidP="00227D0E">
      <w:pPr>
        <w:pStyle w:val="1"/>
        <w:rPr>
          <w:rFonts w:ascii="Manrope" w:hAnsi="Manrope"/>
          <w:b/>
        </w:rPr>
      </w:pPr>
      <w:bookmarkStart w:id="3" w:name="_Toc176191566"/>
      <w:r w:rsidRPr="00EB6B18">
        <w:rPr>
          <w:rFonts w:ascii="Manrope" w:hAnsi="Manrope"/>
          <w:b/>
        </w:rPr>
        <w:lastRenderedPageBreak/>
        <w:t xml:space="preserve">Заявка </w:t>
      </w:r>
      <w:r w:rsidR="00B159D0">
        <w:rPr>
          <w:rFonts w:ascii="Manrope" w:hAnsi="Manrope"/>
          <w:b/>
        </w:rPr>
        <w:t xml:space="preserve">поступила </w:t>
      </w:r>
      <w:r w:rsidR="007709A8">
        <w:rPr>
          <w:rFonts w:ascii="Manrope" w:hAnsi="Manrope"/>
          <w:b/>
        </w:rPr>
        <w:t>Исполнител</w:t>
      </w:r>
      <w:r w:rsidR="00B159D0">
        <w:rPr>
          <w:rFonts w:ascii="Manrope" w:hAnsi="Manrope"/>
          <w:b/>
        </w:rPr>
        <w:t>ю</w:t>
      </w:r>
      <w:bookmarkEnd w:id="3"/>
    </w:p>
    <w:p w14:paraId="2871EFF7" w14:textId="77777777" w:rsidR="002749A9" w:rsidRPr="00227D0E" w:rsidRDefault="002749A9" w:rsidP="00617C2C">
      <w:pPr>
        <w:rPr>
          <w:rFonts w:ascii="Manrope" w:hAnsi="Manrope"/>
          <w:b/>
          <w:sz w:val="28"/>
          <w:szCs w:val="28"/>
        </w:rPr>
      </w:pPr>
    </w:p>
    <w:p w14:paraId="2564FED6" w14:textId="6DD0EDA5" w:rsidR="00B159D0" w:rsidRDefault="00B159D0" w:rsidP="00227D0E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К каждому сервису привязана группа исполнителей – список работников, которые могу исполнять заявки по сервису. </w:t>
      </w:r>
    </w:p>
    <w:p w14:paraId="04893B7C" w14:textId="1DC4A5D4" w:rsidR="007709A8" w:rsidRDefault="00862ACA" w:rsidP="00227D0E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Любой и</w:t>
      </w:r>
      <w:r w:rsidR="007709A8">
        <w:rPr>
          <w:rFonts w:ascii="Manrope" w:hAnsi="Manrope"/>
          <w:sz w:val="28"/>
          <w:szCs w:val="28"/>
        </w:rPr>
        <w:t>сполнитель</w:t>
      </w:r>
      <w:r>
        <w:rPr>
          <w:rFonts w:ascii="Manrope" w:hAnsi="Manrope"/>
          <w:sz w:val="28"/>
          <w:szCs w:val="28"/>
        </w:rPr>
        <w:t xml:space="preserve"> из группы, получи</w:t>
      </w:r>
      <w:r w:rsidR="007346BA">
        <w:rPr>
          <w:rFonts w:ascii="Manrope" w:hAnsi="Manrope"/>
          <w:sz w:val="28"/>
          <w:szCs w:val="28"/>
        </w:rPr>
        <w:t>в</w:t>
      </w:r>
      <w:r>
        <w:rPr>
          <w:rFonts w:ascii="Manrope" w:hAnsi="Manrope"/>
          <w:sz w:val="28"/>
          <w:szCs w:val="28"/>
        </w:rPr>
        <w:t xml:space="preserve"> заявку,</w:t>
      </w:r>
      <w:r w:rsidR="007709A8">
        <w:rPr>
          <w:rFonts w:ascii="Manrope" w:hAnsi="Manrope"/>
          <w:sz w:val="28"/>
          <w:szCs w:val="28"/>
        </w:rPr>
        <w:t xml:space="preserve"> может совершить </w:t>
      </w:r>
      <w:r>
        <w:rPr>
          <w:rFonts w:ascii="Manrope" w:hAnsi="Manrope"/>
          <w:sz w:val="28"/>
          <w:szCs w:val="28"/>
        </w:rPr>
        <w:t xml:space="preserve">с ней </w:t>
      </w:r>
      <w:r w:rsidR="007709A8">
        <w:rPr>
          <w:rFonts w:ascii="Manrope" w:hAnsi="Manrope"/>
          <w:sz w:val="28"/>
          <w:szCs w:val="28"/>
        </w:rPr>
        <w:t>следующие действия:</w:t>
      </w:r>
    </w:p>
    <w:p w14:paraId="65B11294" w14:textId="235665FC" w:rsidR="007709A8" w:rsidRDefault="00862ACA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>
        <w:rPr>
          <w:rFonts w:ascii="Manrope" w:hAnsi="Manrope"/>
          <w:b/>
          <w:sz w:val="28"/>
          <w:szCs w:val="28"/>
        </w:rPr>
        <w:t>о</w:t>
      </w:r>
      <w:r w:rsidR="00B159D0" w:rsidRPr="00862ACA">
        <w:rPr>
          <w:rFonts w:ascii="Manrope" w:hAnsi="Manrope"/>
          <w:b/>
          <w:sz w:val="28"/>
          <w:szCs w:val="28"/>
        </w:rPr>
        <w:t>тказать в исполнении</w:t>
      </w:r>
      <w:r w:rsidR="00B159D0">
        <w:rPr>
          <w:rFonts w:ascii="Manrope" w:hAnsi="Manrope"/>
          <w:sz w:val="28"/>
          <w:szCs w:val="28"/>
        </w:rPr>
        <w:t xml:space="preserve"> </w:t>
      </w:r>
      <w:r w:rsidR="005141D1">
        <w:rPr>
          <w:rFonts w:ascii="Manrope" w:hAnsi="Manrope"/>
          <w:sz w:val="28"/>
          <w:szCs w:val="28"/>
        </w:rPr>
        <w:t>(статус «Отказана»)</w:t>
      </w:r>
      <w:r w:rsidR="005141D1">
        <w:rPr>
          <w:rFonts w:ascii="Manrope" w:hAnsi="Manrope"/>
          <w:sz w:val="28"/>
          <w:szCs w:val="28"/>
        </w:rPr>
        <w:t xml:space="preserve"> </w:t>
      </w:r>
      <w:r w:rsidR="00B159D0">
        <w:rPr>
          <w:rFonts w:ascii="Manrope" w:hAnsi="Manrope"/>
          <w:sz w:val="28"/>
          <w:szCs w:val="28"/>
        </w:rPr>
        <w:t xml:space="preserve">– если сервис выбран некорректно и </w:t>
      </w:r>
      <w:r w:rsidR="007346BA">
        <w:rPr>
          <w:rFonts w:ascii="Manrope" w:hAnsi="Manrope"/>
          <w:sz w:val="28"/>
          <w:szCs w:val="28"/>
        </w:rPr>
        <w:t xml:space="preserve">заявку </w:t>
      </w:r>
      <w:r w:rsidR="00B159D0">
        <w:rPr>
          <w:rFonts w:ascii="Manrope" w:hAnsi="Manrope"/>
          <w:sz w:val="28"/>
          <w:szCs w:val="28"/>
        </w:rPr>
        <w:t>невозможно перевести на другой сервис</w:t>
      </w:r>
      <w:r>
        <w:rPr>
          <w:rFonts w:ascii="Manrope" w:hAnsi="Manrope"/>
          <w:sz w:val="28"/>
          <w:szCs w:val="28"/>
        </w:rPr>
        <w:t xml:space="preserve"> </w:t>
      </w:r>
      <w:r w:rsidR="005141D1">
        <w:rPr>
          <w:rFonts w:ascii="Manrope" w:hAnsi="Manrope"/>
          <w:sz w:val="28"/>
          <w:szCs w:val="28"/>
        </w:rPr>
        <w:br/>
      </w:r>
      <w:r w:rsidR="007346BA">
        <w:rPr>
          <w:rFonts w:ascii="Manrope" w:hAnsi="Manrope"/>
          <w:sz w:val="28"/>
          <w:szCs w:val="28"/>
        </w:rPr>
        <w:t>(</w:t>
      </w:r>
      <w:r w:rsidR="00B159D0">
        <w:rPr>
          <w:rFonts w:ascii="Manrope" w:hAnsi="Manrope"/>
          <w:sz w:val="28"/>
          <w:szCs w:val="28"/>
        </w:rPr>
        <w:t xml:space="preserve">в </w:t>
      </w:r>
      <w:r w:rsidR="00B159D0">
        <w:rPr>
          <w:rFonts w:ascii="Manrope" w:hAnsi="Manrope"/>
          <w:sz w:val="28"/>
          <w:szCs w:val="28"/>
          <w:lang w:val="en-US"/>
        </w:rPr>
        <w:t>Intraservice</w:t>
      </w:r>
      <w:r w:rsidR="00B159D0" w:rsidRPr="00B159D0">
        <w:rPr>
          <w:rFonts w:ascii="Manrope" w:hAnsi="Manrope"/>
          <w:sz w:val="28"/>
          <w:szCs w:val="28"/>
        </w:rPr>
        <w:t xml:space="preserve"> </w:t>
      </w:r>
      <w:r w:rsidR="007346BA">
        <w:rPr>
          <w:rFonts w:ascii="Manrope" w:hAnsi="Manrope"/>
          <w:sz w:val="28"/>
          <w:szCs w:val="28"/>
        </w:rPr>
        <w:t xml:space="preserve">еще </w:t>
      </w:r>
      <w:r w:rsidR="00B159D0">
        <w:rPr>
          <w:rFonts w:ascii="Manrope" w:hAnsi="Manrope"/>
          <w:sz w:val="28"/>
          <w:szCs w:val="28"/>
        </w:rPr>
        <w:t>нет соответствующего сервиса</w:t>
      </w:r>
      <w:r w:rsidR="007346BA">
        <w:rPr>
          <w:rFonts w:ascii="Manrope" w:hAnsi="Manrope"/>
          <w:sz w:val="28"/>
          <w:szCs w:val="28"/>
        </w:rPr>
        <w:t>)</w:t>
      </w:r>
      <w:r w:rsidR="00600730">
        <w:rPr>
          <w:rFonts w:ascii="Manrope" w:hAnsi="Manrope"/>
          <w:sz w:val="28"/>
          <w:szCs w:val="28"/>
        </w:rPr>
        <w:t>, либо если сервис выбран корректно, но запрошенная услуга не может быть оказана</w:t>
      </w:r>
      <w:r w:rsidR="005141D1">
        <w:rPr>
          <w:rFonts w:ascii="Manrope" w:hAnsi="Manrope"/>
          <w:sz w:val="28"/>
          <w:szCs w:val="28"/>
        </w:rPr>
        <w:t>, Исполнитель может отказать в заявке</w:t>
      </w:r>
      <w:r w:rsidRPr="00862ACA">
        <w:rPr>
          <w:rFonts w:ascii="Manrope" w:hAnsi="Manrope"/>
          <w:sz w:val="28"/>
          <w:szCs w:val="28"/>
        </w:rPr>
        <w:t>;</w:t>
      </w:r>
    </w:p>
    <w:p w14:paraId="3CCDACBA" w14:textId="0D108E73" w:rsidR="00B159D0" w:rsidRDefault="00862ACA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>
        <w:rPr>
          <w:rFonts w:ascii="Manrope" w:hAnsi="Manrope"/>
          <w:b/>
          <w:sz w:val="28"/>
          <w:szCs w:val="28"/>
        </w:rPr>
        <w:t>в</w:t>
      </w:r>
      <w:r w:rsidR="00B159D0" w:rsidRPr="00862ACA">
        <w:rPr>
          <w:rFonts w:ascii="Manrope" w:hAnsi="Manrope"/>
          <w:b/>
          <w:sz w:val="28"/>
          <w:szCs w:val="28"/>
        </w:rPr>
        <w:t>зять в работу</w:t>
      </w:r>
      <w:r>
        <w:rPr>
          <w:rFonts w:ascii="Manrope" w:hAnsi="Manrope"/>
          <w:sz w:val="28"/>
          <w:szCs w:val="28"/>
        </w:rPr>
        <w:t xml:space="preserve"> (статус «В работе»)</w:t>
      </w:r>
      <w:r w:rsidRPr="00862ACA">
        <w:rPr>
          <w:rFonts w:ascii="Manrope" w:hAnsi="Manrope"/>
          <w:sz w:val="28"/>
          <w:szCs w:val="28"/>
        </w:rPr>
        <w:t>;</w:t>
      </w:r>
    </w:p>
    <w:p w14:paraId="30A2106E" w14:textId="0B52D873" w:rsidR="00B159D0" w:rsidRDefault="00862ACA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 w:rsidRPr="00862ACA">
        <w:rPr>
          <w:rFonts w:ascii="Manrope" w:hAnsi="Manrope"/>
          <w:b/>
          <w:sz w:val="28"/>
          <w:szCs w:val="28"/>
        </w:rPr>
        <w:t>з</w:t>
      </w:r>
      <w:r w:rsidR="00B159D0" w:rsidRPr="00862ACA">
        <w:rPr>
          <w:rFonts w:ascii="Manrope" w:hAnsi="Manrope"/>
          <w:b/>
          <w:sz w:val="28"/>
          <w:szCs w:val="28"/>
        </w:rPr>
        <w:t>апросить уточнение</w:t>
      </w:r>
      <w:r w:rsidR="005141D1">
        <w:rPr>
          <w:rFonts w:ascii="Manrope" w:hAnsi="Manrope"/>
          <w:b/>
          <w:sz w:val="28"/>
          <w:szCs w:val="28"/>
        </w:rPr>
        <w:t xml:space="preserve"> </w:t>
      </w:r>
      <w:r w:rsidR="005141D1" w:rsidRPr="005141D1">
        <w:rPr>
          <w:rFonts w:ascii="Manrope" w:hAnsi="Manrope"/>
          <w:sz w:val="28"/>
          <w:szCs w:val="28"/>
        </w:rPr>
        <w:t>(</w:t>
      </w:r>
      <w:r w:rsidR="005141D1">
        <w:rPr>
          <w:rFonts w:ascii="Manrope" w:hAnsi="Manrope"/>
          <w:sz w:val="28"/>
          <w:szCs w:val="28"/>
        </w:rPr>
        <w:t>статус «Требует уточнения»</w:t>
      </w:r>
      <w:r w:rsidR="005141D1">
        <w:rPr>
          <w:rFonts w:ascii="Manrope" w:hAnsi="Manrope"/>
          <w:sz w:val="28"/>
          <w:szCs w:val="28"/>
        </w:rPr>
        <w:t>)</w:t>
      </w:r>
      <w:r w:rsidR="00B159D0">
        <w:rPr>
          <w:rFonts w:ascii="Manrope" w:hAnsi="Manrope"/>
          <w:sz w:val="28"/>
          <w:szCs w:val="28"/>
        </w:rPr>
        <w:t xml:space="preserve"> – </w:t>
      </w:r>
      <w:r>
        <w:rPr>
          <w:rFonts w:ascii="Manrope" w:hAnsi="Manrope"/>
          <w:sz w:val="28"/>
          <w:szCs w:val="28"/>
        </w:rPr>
        <w:t xml:space="preserve">Исполнитель пишет комментарий-вопрос и </w:t>
      </w:r>
      <w:r w:rsidR="00B159D0">
        <w:rPr>
          <w:rFonts w:ascii="Manrope" w:hAnsi="Manrope"/>
          <w:sz w:val="28"/>
          <w:szCs w:val="28"/>
        </w:rPr>
        <w:t>заявка переводится в статус «Требует уточнени</w:t>
      </w:r>
      <w:r>
        <w:rPr>
          <w:rFonts w:ascii="Manrope" w:hAnsi="Manrope"/>
          <w:sz w:val="28"/>
          <w:szCs w:val="28"/>
        </w:rPr>
        <w:t>я</w:t>
      </w:r>
      <w:r w:rsidR="00B159D0">
        <w:rPr>
          <w:rFonts w:ascii="Manrope" w:hAnsi="Manrope"/>
          <w:sz w:val="28"/>
          <w:szCs w:val="28"/>
        </w:rPr>
        <w:t>»,</w:t>
      </w:r>
      <w:r>
        <w:rPr>
          <w:rFonts w:ascii="Manrope" w:hAnsi="Manrope"/>
          <w:sz w:val="28"/>
          <w:szCs w:val="28"/>
        </w:rPr>
        <w:t xml:space="preserve"> в котором останавливается течение ее срока выполнения. Пользователь должен добавить комментарий-ответ </w:t>
      </w:r>
      <w:r w:rsidR="005141D1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 xml:space="preserve">и вернуть заявку в работу по кнопке «Вернуть в работу». </w:t>
      </w:r>
      <w:r w:rsidRPr="00862ACA">
        <w:rPr>
          <w:rFonts w:ascii="Manrope" w:hAnsi="Manrope"/>
          <w:color w:val="FF0000"/>
          <w:sz w:val="28"/>
          <w:szCs w:val="28"/>
        </w:rPr>
        <w:t>ВАЖНО</w:t>
      </w:r>
      <w:r>
        <w:rPr>
          <w:rFonts w:ascii="Manrope" w:hAnsi="Manrope"/>
          <w:sz w:val="28"/>
          <w:szCs w:val="28"/>
        </w:rPr>
        <w:t xml:space="preserve"> – если </w:t>
      </w:r>
      <w:r w:rsidR="005141D1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>не вернуть заявку в работу, она останется на статусе «Требует уточнения», на котором Исполнитель может не заметить комментарий-ответ Пользователя.</w:t>
      </w:r>
    </w:p>
    <w:p w14:paraId="60A9E21E" w14:textId="2CD03642" w:rsidR="00862ACA" w:rsidRPr="00862ACA" w:rsidRDefault="00862ACA" w:rsidP="00862ACA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862ACA">
        <w:rPr>
          <w:rFonts w:ascii="Manrope" w:hAnsi="Manrope"/>
          <w:b/>
          <w:sz w:val="28"/>
          <w:szCs w:val="28"/>
        </w:rPr>
        <w:t>выполнить</w:t>
      </w:r>
      <w:r>
        <w:rPr>
          <w:rFonts w:ascii="Manrope" w:hAnsi="Manrope"/>
          <w:b/>
          <w:sz w:val="28"/>
          <w:szCs w:val="28"/>
        </w:rPr>
        <w:t xml:space="preserve"> </w:t>
      </w:r>
      <w:r w:rsidRPr="00862ACA">
        <w:rPr>
          <w:rFonts w:ascii="Manrope" w:hAnsi="Manrope"/>
          <w:sz w:val="28"/>
          <w:szCs w:val="28"/>
        </w:rPr>
        <w:t>(статус «Выполнена»)</w:t>
      </w:r>
      <w:r>
        <w:rPr>
          <w:rFonts w:ascii="Manrope" w:hAnsi="Manrope"/>
          <w:sz w:val="28"/>
          <w:szCs w:val="28"/>
        </w:rPr>
        <w:t xml:space="preserve"> – если работы по заявк</w:t>
      </w:r>
      <w:r w:rsidR="005141D1">
        <w:rPr>
          <w:rFonts w:ascii="Manrope" w:hAnsi="Manrope"/>
          <w:sz w:val="28"/>
          <w:szCs w:val="28"/>
        </w:rPr>
        <w:t>е</w:t>
      </w:r>
      <w:r>
        <w:rPr>
          <w:rFonts w:ascii="Manrope" w:hAnsi="Manrope"/>
          <w:sz w:val="28"/>
          <w:szCs w:val="28"/>
        </w:rPr>
        <w:t xml:space="preserve"> уже выполнены и при</w:t>
      </w:r>
      <w:r w:rsidR="001C22B5">
        <w:rPr>
          <w:rFonts w:ascii="Manrope" w:hAnsi="Manrope"/>
          <w:sz w:val="28"/>
          <w:szCs w:val="28"/>
        </w:rPr>
        <w:t>нимать ее в работу не требуется. Порядок обработки выполненных заявок</w:t>
      </w:r>
      <w:r w:rsidR="005141D1">
        <w:rPr>
          <w:rFonts w:ascii="Manrope" w:hAnsi="Manrope"/>
          <w:sz w:val="28"/>
          <w:szCs w:val="28"/>
        </w:rPr>
        <w:t xml:space="preserve"> на данном статусе </w:t>
      </w:r>
      <w:r w:rsidR="001C22B5">
        <w:rPr>
          <w:rFonts w:ascii="Manrope" w:hAnsi="Manrope"/>
          <w:sz w:val="28"/>
          <w:szCs w:val="28"/>
        </w:rPr>
        <w:t>см. в следующем разделе.</w:t>
      </w:r>
    </w:p>
    <w:p w14:paraId="4DCE26B3" w14:textId="78DDEDBA" w:rsidR="00B234BA" w:rsidRPr="0069194C" w:rsidRDefault="001C22B5" w:rsidP="001C22B5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Также исполнитель </w:t>
      </w:r>
      <w:r w:rsidR="005141D1">
        <w:rPr>
          <w:rFonts w:ascii="Manrope" w:hAnsi="Manrope"/>
          <w:sz w:val="28"/>
          <w:szCs w:val="28"/>
        </w:rPr>
        <w:t xml:space="preserve">на данном этапе </w:t>
      </w:r>
      <w:r>
        <w:rPr>
          <w:rFonts w:ascii="Manrope" w:hAnsi="Manrope"/>
          <w:sz w:val="28"/>
          <w:szCs w:val="28"/>
        </w:rPr>
        <w:t>вправе изменить сервис заявки, откорректировать приоритет и некоторые другие поля формы заявки.</w:t>
      </w:r>
    </w:p>
    <w:p w14:paraId="435B8385" w14:textId="77777777" w:rsidR="00E00C32" w:rsidRDefault="00E00C32" w:rsidP="00D53383">
      <w:pPr>
        <w:pStyle w:val="1"/>
        <w:rPr>
          <w:rFonts w:ascii="Manrope" w:hAnsi="Manrope"/>
          <w:b/>
        </w:rPr>
      </w:pPr>
    </w:p>
    <w:p w14:paraId="05D17576" w14:textId="77777777" w:rsidR="00E00C32" w:rsidRDefault="00E00C32" w:rsidP="00E00C32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80222DB" w14:textId="74921F5C" w:rsidR="00600730" w:rsidRPr="00EB6B18" w:rsidRDefault="00600730" w:rsidP="00600730">
      <w:pPr>
        <w:pStyle w:val="1"/>
        <w:rPr>
          <w:rFonts w:ascii="Manrope" w:hAnsi="Manrope"/>
          <w:b/>
        </w:rPr>
      </w:pPr>
      <w:bookmarkStart w:id="4" w:name="_Toc176191567"/>
      <w:r w:rsidRPr="00EB6B18">
        <w:rPr>
          <w:rFonts w:ascii="Manrope" w:hAnsi="Manrope"/>
          <w:b/>
        </w:rPr>
        <w:lastRenderedPageBreak/>
        <w:t xml:space="preserve">Заявка </w:t>
      </w:r>
      <w:r>
        <w:rPr>
          <w:rFonts w:ascii="Manrope" w:hAnsi="Manrope"/>
          <w:b/>
        </w:rPr>
        <w:t>в работе у Исполнителя</w:t>
      </w:r>
      <w:bookmarkEnd w:id="4"/>
    </w:p>
    <w:p w14:paraId="269ACAD0" w14:textId="77777777" w:rsidR="00600730" w:rsidRPr="00600730" w:rsidRDefault="00600730" w:rsidP="00600730">
      <w:pPr>
        <w:rPr>
          <w:rFonts w:ascii="Manrope" w:hAnsi="Manrope"/>
          <w:sz w:val="28"/>
          <w:szCs w:val="28"/>
        </w:rPr>
      </w:pPr>
    </w:p>
    <w:p w14:paraId="0FC6DE8C" w14:textId="6B638903" w:rsidR="00600730" w:rsidRDefault="00600730" w:rsidP="00600730">
      <w:pPr>
        <w:numPr>
          <w:ilvl w:val="0"/>
          <w:numId w:val="10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После принятия Исполнителем заявки в работу он может совершить с ней следующие действия:</w:t>
      </w:r>
    </w:p>
    <w:p w14:paraId="582A8D9B" w14:textId="32F2167C" w:rsidR="001C22B5" w:rsidRPr="001C22B5" w:rsidRDefault="001C22B5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 w:rsidRPr="001C22B5">
        <w:rPr>
          <w:rFonts w:ascii="Manrope" w:hAnsi="Manrope"/>
          <w:b/>
          <w:sz w:val="28"/>
          <w:szCs w:val="28"/>
        </w:rPr>
        <w:t>запросить уточнение</w:t>
      </w:r>
      <w:r w:rsidRPr="001C22B5">
        <w:rPr>
          <w:rFonts w:ascii="Manrope" w:hAnsi="Manrope"/>
          <w:sz w:val="28"/>
          <w:szCs w:val="28"/>
        </w:rPr>
        <w:t xml:space="preserve"> </w:t>
      </w:r>
      <w:r w:rsidR="005141D1" w:rsidRPr="005141D1">
        <w:rPr>
          <w:rFonts w:ascii="Manrope" w:hAnsi="Manrope"/>
          <w:sz w:val="28"/>
          <w:szCs w:val="28"/>
        </w:rPr>
        <w:t>(</w:t>
      </w:r>
      <w:r w:rsidR="005141D1">
        <w:rPr>
          <w:rFonts w:ascii="Manrope" w:hAnsi="Manrope"/>
          <w:sz w:val="28"/>
          <w:szCs w:val="28"/>
        </w:rPr>
        <w:t>статус «Требует уточнения»)</w:t>
      </w:r>
      <w:r w:rsidR="005141D1">
        <w:rPr>
          <w:rFonts w:ascii="Manrope" w:hAnsi="Manrope"/>
          <w:sz w:val="28"/>
          <w:szCs w:val="28"/>
        </w:rPr>
        <w:t xml:space="preserve"> </w:t>
      </w:r>
      <w:r>
        <w:rPr>
          <w:rFonts w:ascii="Manrope" w:hAnsi="Manrope"/>
          <w:sz w:val="28"/>
          <w:szCs w:val="28"/>
        </w:rPr>
        <w:t>–</w:t>
      </w:r>
      <w:r w:rsidRPr="001C22B5">
        <w:rPr>
          <w:rFonts w:ascii="Manrope" w:hAnsi="Manrope"/>
          <w:sz w:val="28"/>
          <w:szCs w:val="28"/>
        </w:rPr>
        <w:t xml:space="preserve"> </w:t>
      </w:r>
      <w:r>
        <w:rPr>
          <w:rFonts w:ascii="Manrope" w:hAnsi="Manrope"/>
          <w:sz w:val="28"/>
          <w:szCs w:val="28"/>
        </w:rPr>
        <w:t xml:space="preserve">см. </w:t>
      </w:r>
      <w:r w:rsidR="005141D1">
        <w:rPr>
          <w:rFonts w:ascii="Manrope" w:hAnsi="Manrope"/>
          <w:sz w:val="28"/>
          <w:szCs w:val="28"/>
        </w:rPr>
        <w:t xml:space="preserve">аналогичный пункт в </w:t>
      </w:r>
      <w:r>
        <w:rPr>
          <w:rFonts w:ascii="Manrope" w:hAnsi="Manrope"/>
          <w:sz w:val="28"/>
          <w:szCs w:val="28"/>
        </w:rPr>
        <w:t>предыдущ</w:t>
      </w:r>
      <w:r w:rsidR="005141D1">
        <w:rPr>
          <w:rFonts w:ascii="Manrope" w:hAnsi="Manrope"/>
          <w:sz w:val="28"/>
          <w:szCs w:val="28"/>
        </w:rPr>
        <w:t xml:space="preserve">ем </w:t>
      </w:r>
      <w:r>
        <w:rPr>
          <w:rFonts w:ascii="Manrope" w:hAnsi="Manrope"/>
          <w:sz w:val="28"/>
          <w:szCs w:val="28"/>
        </w:rPr>
        <w:t>раздел</w:t>
      </w:r>
      <w:r w:rsidR="005141D1">
        <w:rPr>
          <w:rFonts w:ascii="Manrope" w:hAnsi="Manrope"/>
          <w:sz w:val="28"/>
          <w:szCs w:val="28"/>
        </w:rPr>
        <w:t>е</w:t>
      </w:r>
      <w:r>
        <w:rPr>
          <w:rFonts w:ascii="Manrope" w:hAnsi="Manrope"/>
          <w:sz w:val="28"/>
          <w:szCs w:val="28"/>
        </w:rPr>
        <w:t>;</w:t>
      </w:r>
    </w:p>
    <w:p w14:paraId="6325272B" w14:textId="22989D03" w:rsidR="00600730" w:rsidRDefault="00A11CC8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 w:rsidRPr="001C22B5">
        <w:rPr>
          <w:rFonts w:ascii="Manrope" w:hAnsi="Manrope"/>
          <w:b/>
          <w:sz w:val="28"/>
          <w:szCs w:val="28"/>
        </w:rPr>
        <w:t>отложить</w:t>
      </w:r>
      <w:r>
        <w:rPr>
          <w:rFonts w:ascii="Manrope" w:hAnsi="Manrope"/>
          <w:sz w:val="28"/>
          <w:szCs w:val="28"/>
        </w:rPr>
        <w:t xml:space="preserve"> </w:t>
      </w:r>
      <w:r w:rsidR="001C22B5" w:rsidRPr="001C22B5">
        <w:rPr>
          <w:rFonts w:ascii="Manrope" w:hAnsi="Manrope"/>
          <w:b/>
          <w:sz w:val="28"/>
          <w:szCs w:val="28"/>
        </w:rPr>
        <w:t>исполнение</w:t>
      </w:r>
      <w:r w:rsidR="005141D1">
        <w:rPr>
          <w:rFonts w:ascii="Manrope" w:hAnsi="Manrope"/>
          <w:b/>
          <w:sz w:val="28"/>
          <w:szCs w:val="28"/>
        </w:rPr>
        <w:t xml:space="preserve"> </w:t>
      </w:r>
      <w:r w:rsidR="005141D1" w:rsidRPr="005141D1">
        <w:rPr>
          <w:rFonts w:ascii="Manrope" w:hAnsi="Manrope"/>
          <w:sz w:val="28"/>
          <w:szCs w:val="28"/>
        </w:rPr>
        <w:t>(</w:t>
      </w:r>
      <w:r w:rsidR="005141D1">
        <w:rPr>
          <w:rFonts w:ascii="Manrope" w:hAnsi="Manrope"/>
          <w:sz w:val="28"/>
          <w:szCs w:val="28"/>
        </w:rPr>
        <w:t>статус «Отложена»</w:t>
      </w:r>
      <w:r w:rsidR="005141D1">
        <w:rPr>
          <w:rFonts w:ascii="Manrope" w:hAnsi="Manrope"/>
          <w:sz w:val="28"/>
          <w:szCs w:val="28"/>
        </w:rPr>
        <w:t>)</w:t>
      </w:r>
      <w:r w:rsidR="001C22B5">
        <w:rPr>
          <w:rFonts w:ascii="Manrope" w:hAnsi="Manrope"/>
          <w:sz w:val="28"/>
          <w:szCs w:val="28"/>
        </w:rPr>
        <w:t xml:space="preserve"> </w:t>
      </w:r>
      <w:r>
        <w:rPr>
          <w:rFonts w:ascii="Manrope" w:hAnsi="Manrope"/>
          <w:sz w:val="28"/>
          <w:szCs w:val="28"/>
        </w:rPr>
        <w:t xml:space="preserve">– если для выполнения заявки </w:t>
      </w:r>
      <w:r w:rsidR="00350679">
        <w:rPr>
          <w:rFonts w:ascii="Manrope" w:hAnsi="Manrope"/>
          <w:sz w:val="28"/>
          <w:szCs w:val="28"/>
        </w:rPr>
        <w:t>ожидается</w:t>
      </w:r>
      <w:r>
        <w:rPr>
          <w:rFonts w:ascii="Manrope" w:hAnsi="Manrope"/>
          <w:sz w:val="28"/>
          <w:szCs w:val="28"/>
        </w:rPr>
        <w:t xml:space="preserve"> наступление события, точные дата </w:t>
      </w:r>
      <w:r w:rsidR="0000349E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>и время котор</w:t>
      </w:r>
      <w:r w:rsidR="0000349E">
        <w:rPr>
          <w:rFonts w:ascii="Manrope" w:hAnsi="Manrope"/>
          <w:sz w:val="28"/>
          <w:szCs w:val="28"/>
        </w:rPr>
        <w:t>ого</w:t>
      </w:r>
      <w:r>
        <w:rPr>
          <w:rFonts w:ascii="Manrope" w:hAnsi="Manrope"/>
          <w:sz w:val="28"/>
          <w:szCs w:val="28"/>
        </w:rPr>
        <w:t xml:space="preserve"> неизвестны, Исполнитель может перевести заявку </w:t>
      </w:r>
      <w:r w:rsidR="0000349E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 xml:space="preserve">в статус «Отложена», в котором останавливается течение ее срока выполнения. Пример ситуации – для решения заявки направлено обращение в техническую поддержку, срок ответа по </w:t>
      </w:r>
      <w:r w:rsidR="0000349E">
        <w:rPr>
          <w:rFonts w:ascii="Manrope" w:hAnsi="Manrope"/>
          <w:sz w:val="28"/>
          <w:szCs w:val="28"/>
        </w:rPr>
        <w:t>обращению</w:t>
      </w:r>
      <w:r>
        <w:rPr>
          <w:rFonts w:ascii="Manrope" w:hAnsi="Manrope"/>
          <w:sz w:val="28"/>
          <w:szCs w:val="28"/>
        </w:rPr>
        <w:t xml:space="preserve"> заранее не известен, Исполнитель указывает информацию о</w:t>
      </w:r>
      <w:r w:rsidR="0000349E">
        <w:rPr>
          <w:rFonts w:ascii="Manrope" w:hAnsi="Manrope"/>
          <w:sz w:val="28"/>
          <w:szCs w:val="28"/>
        </w:rPr>
        <w:t xml:space="preserve"> факте</w:t>
      </w:r>
      <w:r>
        <w:rPr>
          <w:rFonts w:ascii="Manrope" w:hAnsi="Manrope"/>
          <w:sz w:val="28"/>
          <w:szCs w:val="28"/>
        </w:rPr>
        <w:t xml:space="preserve"> направлении обращения в комментарии к заявке и </w:t>
      </w:r>
      <w:r w:rsidR="001C22B5">
        <w:rPr>
          <w:rFonts w:ascii="Manrope" w:hAnsi="Manrope"/>
          <w:sz w:val="28"/>
          <w:szCs w:val="28"/>
        </w:rPr>
        <w:t>переводит</w:t>
      </w:r>
      <w:r w:rsidR="0000349E">
        <w:rPr>
          <w:rFonts w:ascii="Manrope" w:hAnsi="Manrope"/>
          <w:sz w:val="28"/>
          <w:szCs w:val="28"/>
        </w:rPr>
        <w:t xml:space="preserve"> ее</w:t>
      </w:r>
      <w:r w:rsidR="001C22B5">
        <w:rPr>
          <w:rFonts w:ascii="Manrope" w:hAnsi="Manrope"/>
          <w:sz w:val="28"/>
          <w:szCs w:val="28"/>
        </w:rPr>
        <w:t xml:space="preserve"> в статус «Отложена»;</w:t>
      </w:r>
    </w:p>
    <w:p w14:paraId="081EFE84" w14:textId="388EB5E5" w:rsidR="001C22B5" w:rsidRDefault="001C22B5" w:rsidP="003723A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rPr>
          <w:rFonts w:ascii="Manrope" w:hAnsi="Manrope"/>
          <w:sz w:val="28"/>
          <w:szCs w:val="28"/>
        </w:rPr>
      </w:pPr>
      <w:r>
        <w:rPr>
          <w:rFonts w:ascii="Manrope" w:hAnsi="Manrope"/>
          <w:b/>
          <w:sz w:val="28"/>
          <w:szCs w:val="28"/>
        </w:rPr>
        <w:t>п</w:t>
      </w:r>
      <w:r w:rsidRPr="001C22B5">
        <w:rPr>
          <w:rFonts w:ascii="Manrope" w:hAnsi="Manrope"/>
          <w:b/>
          <w:sz w:val="28"/>
          <w:szCs w:val="28"/>
        </w:rPr>
        <w:t>еренести</w:t>
      </w:r>
      <w:r>
        <w:rPr>
          <w:rFonts w:ascii="Manrope" w:hAnsi="Manrope"/>
          <w:sz w:val="28"/>
          <w:szCs w:val="28"/>
        </w:rPr>
        <w:t xml:space="preserve"> </w:t>
      </w:r>
      <w:r w:rsidRPr="001C22B5">
        <w:rPr>
          <w:rFonts w:ascii="Manrope" w:hAnsi="Manrope"/>
          <w:b/>
          <w:sz w:val="28"/>
          <w:szCs w:val="28"/>
        </w:rPr>
        <w:t>исполнение</w:t>
      </w:r>
      <w:r>
        <w:rPr>
          <w:rFonts w:ascii="Manrope" w:hAnsi="Manrope"/>
          <w:sz w:val="28"/>
          <w:szCs w:val="28"/>
        </w:rPr>
        <w:t xml:space="preserve"> – Исполнитель может изменить срок исполнения заявки, добавив соответствующий комментарий-обоснование к ней</w:t>
      </w:r>
      <w:r w:rsidR="00AB5A15">
        <w:rPr>
          <w:rFonts w:ascii="Manrope" w:hAnsi="Manrope"/>
          <w:sz w:val="28"/>
          <w:szCs w:val="28"/>
        </w:rPr>
        <w:t xml:space="preserve"> </w:t>
      </w:r>
      <w:r>
        <w:rPr>
          <w:rFonts w:ascii="Manrope" w:hAnsi="Manrope"/>
          <w:sz w:val="28"/>
          <w:szCs w:val="28"/>
        </w:rPr>
        <w:t>(статус останется «В работе»);</w:t>
      </w:r>
    </w:p>
    <w:p w14:paraId="3BA20FE8" w14:textId="3A9A41B4" w:rsidR="001C22B5" w:rsidRDefault="001C22B5" w:rsidP="001C22B5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b/>
          <w:sz w:val="28"/>
          <w:szCs w:val="28"/>
        </w:rPr>
        <w:t>выполнить</w:t>
      </w:r>
      <w:r w:rsidR="005141D1">
        <w:rPr>
          <w:rFonts w:ascii="Manrope" w:hAnsi="Manrope"/>
          <w:b/>
          <w:sz w:val="28"/>
          <w:szCs w:val="28"/>
        </w:rPr>
        <w:t xml:space="preserve"> </w:t>
      </w:r>
      <w:r w:rsidR="005141D1" w:rsidRPr="005141D1">
        <w:rPr>
          <w:rFonts w:ascii="Manrope" w:hAnsi="Manrope"/>
          <w:sz w:val="28"/>
          <w:szCs w:val="28"/>
        </w:rPr>
        <w:t>(</w:t>
      </w:r>
      <w:r w:rsidR="005141D1" w:rsidRPr="001C22B5">
        <w:rPr>
          <w:rFonts w:ascii="Manrope" w:hAnsi="Manrope"/>
          <w:sz w:val="28"/>
          <w:szCs w:val="28"/>
        </w:rPr>
        <w:t>статус «Выполнена»</w:t>
      </w:r>
      <w:r w:rsidR="005141D1">
        <w:rPr>
          <w:rFonts w:ascii="Manrope" w:hAnsi="Manrope"/>
          <w:sz w:val="28"/>
          <w:szCs w:val="28"/>
        </w:rPr>
        <w:t>)</w:t>
      </w:r>
      <w:r>
        <w:rPr>
          <w:rFonts w:ascii="Manrope" w:hAnsi="Manrope"/>
          <w:b/>
          <w:sz w:val="28"/>
          <w:szCs w:val="28"/>
        </w:rPr>
        <w:t xml:space="preserve"> – </w:t>
      </w:r>
      <w:r w:rsidRPr="001C22B5">
        <w:rPr>
          <w:rFonts w:ascii="Manrope" w:hAnsi="Manrope"/>
          <w:sz w:val="28"/>
          <w:szCs w:val="28"/>
        </w:rPr>
        <w:t>Исполнитель пере</w:t>
      </w:r>
      <w:r>
        <w:rPr>
          <w:rFonts w:ascii="Manrope" w:hAnsi="Manrope"/>
          <w:sz w:val="28"/>
          <w:szCs w:val="28"/>
        </w:rPr>
        <w:t>в</w:t>
      </w:r>
      <w:r w:rsidRPr="001C22B5">
        <w:rPr>
          <w:rFonts w:ascii="Manrope" w:hAnsi="Manrope"/>
          <w:sz w:val="28"/>
          <w:szCs w:val="28"/>
        </w:rPr>
        <w:t>одит заявку в статус «Выполнена»</w:t>
      </w:r>
      <w:r w:rsidR="00AB5A15">
        <w:rPr>
          <w:rFonts w:ascii="Manrope" w:hAnsi="Manrope"/>
          <w:sz w:val="28"/>
          <w:szCs w:val="28"/>
        </w:rPr>
        <w:t>,</w:t>
      </w:r>
      <w:r w:rsidR="00AB5A15" w:rsidRPr="00AB5A15">
        <w:rPr>
          <w:rFonts w:ascii="Manrope" w:hAnsi="Manrope"/>
          <w:sz w:val="28"/>
          <w:szCs w:val="28"/>
        </w:rPr>
        <w:t xml:space="preserve"> </w:t>
      </w:r>
      <w:r w:rsidR="00AB5A15">
        <w:rPr>
          <w:rFonts w:ascii="Manrope" w:hAnsi="Manrope"/>
          <w:sz w:val="28"/>
          <w:szCs w:val="28"/>
        </w:rPr>
        <w:t xml:space="preserve">в котором останавливается течение </w:t>
      </w:r>
      <w:r w:rsidR="0000349E">
        <w:rPr>
          <w:rFonts w:ascii="Manrope" w:hAnsi="Manrope"/>
          <w:sz w:val="28"/>
          <w:szCs w:val="28"/>
        </w:rPr>
        <w:br/>
      </w:r>
      <w:r w:rsidR="00AB5A15">
        <w:rPr>
          <w:rFonts w:ascii="Manrope" w:hAnsi="Manrope"/>
          <w:sz w:val="28"/>
          <w:szCs w:val="28"/>
        </w:rPr>
        <w:t>ее срока выполнения</w:t>
      </w:r>
      <w:r>
        <w:rPr>
          <w:rFonts w:ascii="Manrope" w:hAnsi="Manrope"/>
          <w:sz w:val="28"/>
          <w:szCs w:val="28"/>
        </w:rPr>
        <w:t xml:space="preserve">. Пользователь должен проверить факт выполнения заявки и либо закрыть ее по кнопке </w:t>
      </w:r>
      <w:r w:rsidR="006141BC">
        <w:rPr>
          <w:rFonts w:ascii="Manrope" w:hAnsi="Manrope"/>
          <w:sz w:val="28"/>
          <w:szCs w:val="28"/>
        </w:rPr>
        <w:t>«Закрыть заявку»</w:t>
      </w:r>
      <w:r w:rsidR="0000349E">
        <w:rPr>
          <w:rFonts w:ascii="Manrope" w:hAnsi="Manrope"/>
          <w:sz w:val="28"/>
          <w:szCs w:val="28"/>
        </w:rPr>
        <w:t>,</w:t>
      </w:r>
      <w:r w:rsidR="00AB5A15">
        <w:rPr>
          <w:rFonts w:ascii="Manrope" w:hAnsi="Manrope"/>
          <w:sz w:val="28"/>
          <w:szCs w:val="28"/>
        </w:rPr>
        <w:t xml:space="preserve"> </w:t>
      </w:r>
      <w:r w:rsidR="0000349E">
        <w:rPr>
          <w:rFonts w:ascii="Manrope" w:hAnsi="Manrope"/>
          <w:sz w:val="28"/>
          <w:szCs w:val="28"/>
        </w:rPr>
        <w:t>либо</w:t>
      </w:r>
      <w:r w:rsidR="00AB5A15">
        <w:rPr>
          <w:rFonts w:ascii="Manrope" w:hAnsi="Manrope"/>
          <w:sz w:val="28"/>
          <w:szCs w:val="28"/>
        </w:rPr>
        <w:t xml:space="preserve"> написать комментарий-отказ и нажать на кнопку «Вернуть в работу». Если Пользователь не предпримет никаких действий в течении 24 рабочих часов (3 рабочих дня)</w:t>
      </w:r>
      <w:r w:rsidR="0000349E">
        <w:rPr>
          <w:rFonts w:ascii="Manrope" w:hAnsi="Manrope"/>
          <w:sz w:val="28"/>
          <w:szCs w:val="28"/>
        </w:rPr>
        <w:t xml:space="preserve"> с момента перевода в статус «Выполнена»</w:t>
      </w:r>
      <w:r w:rsidR="00AB5A15">
        <w:rPr>
          <w:rFonts w:ascii="Manrope" w:hAnsi="Manrope"/>
          <w:sz w:val="28"/>
          <w:szCs w:val="28"/>
        </w:rPr>
        <w:t>, заявка закроется автоматически.</w:t>
      </w:r>
    </w:p>
    <w:p w14:paraId="20FE206B" w14:textId="58D32170" w:rsidR="00A11CC8" w:rsidRDefault="00A11CC8" w:rsidP="00A11CC8">
      <w:pPr>
        <w:numPr>
          <w:ilvl w:val="0"/>
          <w:numId w:val="10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На всех статусах, кроме конечных, Пользователь может вести переписку с Исполнителем в комментариях</w:t>
      </w:r>
      <w:r w:rsidR="0000349E">
        <w:rPr>
          <w:rFonts w:ascii="Manrope" w:hAnsi="Manrope"/>
          <w:sz w:val="28"/>
          <w:szCs w:val="28"/>
        </w:rPr>
        <w:t xml:space="preserve"> к заявке</w:t>
      </w:r>
      <w:bookmarkStart w:id="5" w:name="_GoBack"/>
      <w:bookmarkEnd w:id="5"/>
      <w:r w:rsidR="00AB5A15">
        <w:rPr>
          <w:rFonts w:ascii="Manrope" w:hAnsi="Manrope"/>
          <w:sz w:val="28"/>
          <w:szCs w:val="28"/>
        </w:rPr>
        <w:t>, например,</w:t>
      </w:r>
      <w:r w:rsidRPr="00A11CC8">
        <w:rPr>
          <w:rFonts w:ascii="Manrope" w:hAnsi="Manrope"/>
          <w:sz w:val="28"/>
          <w:szCs w:val="28"/>
        </w:rPr>
        <w:t xml:space="preserve"> </w:t>
      </w:r>
      <w:r>
        <w:rPr>
          <w:rFonts w:ascii="Manrope" w:hAnsi="Manrope"/>
          <w:sz w:val="28"/>
          <w:szCs w:val="28"/>
        </w:rPr>
        <w:t>для уточнения теку</w:t>
      </w:r>
      <w:r w:rsidR="00AB5A15">
        <w:rPr>
          <w:rFonts w:ascii="Manrope" w:hAnsi="Manrope"/>
          <w:sz w:val="28"/>
          <w:szCs w:val="28"/>
        </w:rPr>
        <w:t xml:space="preserve">щего состояния работ по заявке или запроса разъяснений </w:t>
      </w:r>
      <w:r w:rsidR="00AB5A15">
        <w:rPr>
          <w:rFonts w:ascii="Manrope" w:hAnsi="Manrope"/>
          <w:sz w:val="28"/>
          <w:szCs w:val="28"/>
        </w:rPr>
        <w:br/>
        <w:t>по переносам.</w:t>
      </w:r>
    </w:p>
    <w:p w14:paraId="0B8F2B8B" w14:textId="7665FB3D" w:rsidR="00600730" w:rsidRDefault="00600730" w:rsidP="00600730">
      <w:pPr>
        <w:rPr>
          <w:rFonts w:ascii="Manrope" w:eastAsiaTheme="majorEastAsia" w:hAnsi="Manrope" w:cstheme="majorBidi"/>
          <w:b/>
          <w:color w:val="2E74B5" w:themeColor="accent1" w:themeShade="BF"/>
          <w:sz w:val="32"/>
          <w:szCs w:val="32"/>
        </w:rPr>
      </w:pPr>
    </w:p>
    <w:p w14:paraId="5E45F409" w14:textId="77777777" w:rsidR="00E00C32" w:rsidRDefault="00E00C32" w:rsidP="00E00C32"/>
    <w:sectPr w:rsidR="00E00C32" w:rsidSect="002749A9">
      <w:pgSz w:w="11906" w:h="16838"/>
      <w:pgMar w:top="170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0D40F" w14:textId="77777777" w:rsidR="00317F91" w:rsidRDefault="00317F91" w:rsidP="00317F91">
      <w:pPr>
        <w:spacing w:after="0" w:line="240" w:lineRule="auto"/>
      </w:pPr>
      <w:r>
        <w:separator/>
      </w:r>
    </w:p>
  </w:endnote>
  <w:endnote w:type="continuationSeparator" w:id="0">
    <w:p w14:paraId="1A166D7A" w14:textId="77777777" w:rsidR="00317F91" w:rsidRDefault="00317F91" w:rsidP="0031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rope">
    <w:panose1 w:val="00000000000000000000"/>
    <w:charset w:val="CC"/>
    <w:family w:val="auto"/>
    <w:pitch w:val="variable"/>
    <w:sig w:usb0="A00002BF" w:usb1="5000206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8834E" w14:textId="77777777" w:rsidR="00317F91" w:rsidRDefault="00317F91" w:rsidP="00317F91">
      <w:pPr>
        <w:spacing w:after="0" w:line="240" w:lineRule="auto"/>
      </w:pPr>
      <w:r>
        <w:separator/>
      </w:r>
    </w:p>
  </w:footnote>
  <w:footnote w:type="continuationSeparator" w:id="0">
    <w:p w14:paraId="726EDABA" w14:textId="77777777" w:rsidR="00317F91" w:rsidRDefault="00317F91" w:rsidP="0031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108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3A0132"/>
    <w:multiLevelType w:val="multilevel"/>
    <w:tmpl w:val="3BB04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361A0E"/>
    <w:multiLevelType w:val="hybridMultilevel"/>
    <w:tmpl w:val="C14C1DE6"/>
    <w:lvl w:ilvl="0" w:tplc="F0245AA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665911"/>
    <w:multiLevelType w:val="hybridMultilevel"/>
    <w:tmpl w:val="0032BC4E"/>
    <w:lvl w:ilvl="0" w:tplc="4C4C5B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73C7D"/>
    <w:multiLevelType w:val="multilevel"/>
    <w:tmpl w:val="3BB04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455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534D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90276D"/>
    <w:multiLevelType w:val="multilevel"/>
    <w:tmpl w:val="78DE7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7B0231"/>
    <w:multiLevelType w:val="hybridMultilevel"/>
    <w:tmpl w:val="664CCC30"/>
    <w:lvl w:ilvl="0" w:tplc="6C2EB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624CA"/>
    <w:multiLevelType w:val="hybridMultilevel"/>
    <w:tmpl w:val="5B2C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03"/>
    <w:rsid w:val="0000349E"/>
    <w:rsid w:val="000D1DAD"/>
    <w:rsid w:val="00104D87"/>
    <w:rsid w:val="00175DBF"/>
    <w:rsid w:val="001C0E5C"/>
    <w:rsid w:val="001C22B5"/>
    <w:rsid w:val="001D7EEF"/>
    <w:rsid w:val="00227D0E"/>
    <w:rsid w:val="002749A9"/>
    <w:rsid w:val="002874D8"/>
    <w:rsid w:val="00306E47"/>
    <w:rsid w:val="00317F91"/>
    <w:rsid w:val="00350679"/>
    <w:rsid w:val="003723A2"/>
    <w:rsid w:val="003965F4"/>
    <w:rsid w:val="004B6C77"/>
    <w:rsid w:val="004C3768"/>
    <w:rsid w:val="005141D1"/>
    <w:rsid w:val="00600730"/>
    <w:rsid w:val="00600E25"/>
    <w:rsid w:val="006141BC"/>
    <w:rsid w:val="00617C2C"/>
    <w:rsid w:val="00637475"/>
    <w:rsid w:val="0069194C"/>
    <w:rsid w:val="0070605C"/>
    <w:rsid w:val="007346BA"/>
    <w:rsid w:val="007709A8"/>
    <w:rsid w:val="007A3444"/>
    <w:rsid w:val="007B03EC"/>
    <w:rsid w:val="008129DA"/>
    <w:rsid w:val="00816766"/>
    <w:rsid w:val="0086258A"/>
    <w:rsid w:val="00862ACA"/>
    <w:rsid w:val="00897B56"/>
    <w:rsid w:val="008B212B"/>
    <w:rsid w:val="009A18DA"/>
    <w:rsid w:val="009D59E7"/>
    <w:rsid w:val="00A11CC8"/>
    <w:rsid w:val="00A236AD"/>
    <w:rsid w:val="00A5631E"/>
    <w:rsid w:val="00A852F3"/>
    <w:rsid w:val="00AB5A15"/>
    <w:rsid w:val="00AC7AD2"/>
    <w:rsid w:val="00AF615B"/>
    <w:rsid w:val="00B159D0"/>
    <w:rsid w:val="00B234BA"/>
    <w:rsid w:val="00B53472"/>
    <w:rsid w:val="00BD2847"/>
    <w:rsid w:val="00CA2EAF"/>
    <w:rsid w:val="00D52404"/>
    <w:rsid w:val="00D53383"/>
    <w:rsid w:val="00D53B32"/>
    <w:rsid w:val="00D746AA"/>
    <w:rsid w:val="00E00C32"/>
    <w:rsid w:val="00E80E03"/>
    <w:rsid w:val="00EB6B18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C77B"/>
  <w15:chartTrackingRefBased/>
  <w15:docId w15:val="{9A5AF142-1C6E-4CBB-B090-B437D9EF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730"/>
  </w:style>
  <w:style w:type="paragraph" w:styleId="1">
    <w:name w:val="heading 1"/>
    <w:basedOn w:val="a"/>
    <w:next w:val="a"/>
    <w:link w:val="10"/>
    <w:uiPriority w:val="9"/>
    <w:qFormat/>
    <w:rsid w:val="00227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7F9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7F9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17F9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27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227D0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27D0E"/>
    <w:pPr>
      <w:spacing w:after="100"/>
    </w:pPr>
  </w:style>
  <w:style w:type="character" w:styleId="a7">
    <w:name w:val="Hyperlink"/>
    <w:basedOn w:val="a0"/>
    <w:uiPriority w:val="99"/>
    <w:unhideWhenUsed/>
    <w:rsid w:val="00227D0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53383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E0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00C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21">
    <w:name w:val="Grid Table 2 Accent 1"/>
    <w:basedOn w:val="a1"/>
    <w:uiPriority w:val="47"/>
    <w:rsid w:val="00E00C3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1">
    <w:name w:val="List Table 1 Light Accent 1"/>
    <w:basedOn w:val="a1"/>
    <w:uiPriority w:val="46"/>
    <w:rsid w:val="00E00C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">
    <w:name w:val="List Table 1 Light Accent 2"/>
    <w:basedOn w:val="a1"/>
    <w:uiPriority w:val="46"/>
    <w:rsid w:val="006007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abinet.eds.admsurgut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.admsurgut.ru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EE6A19B292CC4BBE262FF9DD05B0D1" ma:contentTypeVersion="" ma:contentTypeDescription="Создание документа." ma:contentTypeScope="" ma:versionID="52f420d69b11d3d0beffda64652666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A2AB-926D-475D-AE93-91CE9CEB1F2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5C1E7F-570F-4909-A82A-A0040D238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BE718-B478-47D9-8658-72EDB66F6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A50F42-D360-4C06-B47C-86840B6A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 Нил Нильевич</dc:creator>
  <cp:keywords/>
  <dc:description/>
  <cp:lastModifiedBy>Арсланов Нил Нильевич</cp:lastModifiedBy>
  <cp:revision>7</cp:revision>
  <cp:lastPrinted>2024-09-02T12:46:00Z</cp:lastPrinted>
  <dcterms:created xsi:type="dcterms:W3CDTF">2024-09-02T10:01:00Z</dcterms:created>
  <dcterms:modified xsi:type="dcterms:W3CDTF">2024-09-02T12:58:00Z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0x010100BBEE6A19B292CC4BBE262FF9DD05B0D1</vt:lpwstr>
  </property>
</Properties>
</file>